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E416" w14:textId="1092CB1B" w:rsidR="0026115E" w:rsidRPr="00D66929" w:rsidRDefault="00C6226E">
      <w:pPr>
        <w:jc w:val="center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แบบฟอร์มข้อเสนอโครงการในแผนปฏิบัติการ งบประมาณรายจ่ายประจำปีงบประมาณ พ</w:t>
      </w:r>
      <w:r w:rsidRPr="00D66929">
        <w:rPr>
          <w:rFonts w:ascii="TH SarabunPSK" w:hAnsi="TH SarabunPSK" w:cs="TH SarabunPSK"/>
          <w:b/>
          <w:bCs/>
          <w:sz w:val="28"/>
          <w:cs/>
        </w:rPr>
        <w:t>.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ศ</w:t>
      </w:r>
      <w:r w:rsidR="005371A1">
        <w:rPr>
          <w:rFonts w:ascii="TH SarabunPSK" w:hAnsi="TH SarabunPSK" w:cs="TH SarabunPSK"/>
          <w:b/>
          <w:bCs/>
          <w:sz w:val="28"/>
          <w:cs/>
        </w:rPr>
        <w:t>.2567</w:t>
      </w:r>
    </w:p>
    <w:p w14:paraId="601A1C56" w14:textId="6B5817C0" w:rsidR="0026115E" w:rsidRPr="00D66929" w:rsidRDefault="00C6226E">
      <w:pPr>
        <w:jc w:val="center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คณะ</w:t>
      </w:r>
      <w:r w:rsidR="005371A1">
        <w:rPr>
          <w:rFonts w:ascii="TH SarabunPSK" w:hAnsi="TH SarabunPSK" w:cs="TH SarabunPSK" w:hint="cs"/>
          <w:b/>
          <w:bCs/>
          <w:sz w:val="28"/>
          <w:cs/>
          <w:lang w:val="th-TH"/>
        </w:rPr>
        <w:t>สถาปัตยกรรมศาสตร์และศิลปกรรมศ</w:t>
      </w:r>
      <w:r w:rsidR="00761A23">
        <w:rPr>
          <w:rFonts w:ascii="TH SarabunPSK" w:hAnsi="TH SarabunPSK" w:cs="TH SarabunPSK" w:hint="cs"/>
          <w:b/>
          <w:bCs/>
          <w:sz w:val="28"/>
          <w:cs/>
          <w:lang w:val="th-TH"/>
        </w:rPr>
        <w:t>า</w:t>
      </w:r>
      <w:r w:rsidR="005371A1">
        <w:rPr>
          <w:rFonts w:ascii="TH SarabunPSK" w:hAnsi="TH SarabunPSK" w:cs="TH SarabunPSK" w:hint="cs"/>
          <w:b/>
          <w:bCs/>
          <w:sz w:val="28"/>
          <w:cs/>
          <w:lang w:val="th-TH"/>
        </w:rPr>
        <w:t xml:space="preserve">สตร์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มหาวิทยาลัยพะเยา</w:t>
      </w:r>
    </w:p>
    <w:p w14:paraId="64BDFD76" w14:textId="77777777" w:rsidR="0026115E" w:rsidRPr="00D66929" w:rsidRDefault="00C6226E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ชื่อโครงการ</w:t>
      </w:r>
      <w:r w:rsidRPr="00D66929">
        <w:rPr>
          <w:rFonts w:ascii="TH SarabunPSK" w:hAnsi="TH SarabunPSK" w:cs="TH SarabunPSK"/>
          <w:sz w:val="28"/>
          <w:cs/>
        </w:rPr>
        <w:t xml:space="preserve"> ..................................................................................................................</w:t>
      </w:r>
    </w:p>
    <w:p w14:paraId="67B1791F" w14:textId="0A9DCFD2" w:rsidR="0026115E" w:rsidRPr="00D66929" w:rsidRDefault="00C6226E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สถานภาพของโครงการ 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โครงการเดิม</w:t>
      </w:r>
      <w:r w:rsidRPr="00D66929">
        <w:rPr>
          <w:rFonts w:ascii="TH SarabunPSK" w:hAnsi="TH SarabunPSK" w:cs="TH SarabunPSK"/>
          <w:b/>
          <w:bCs/>
          <w:sz w:val="28"/>
        </w:rPr>
        <w:tab/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โครงการใหม่</w:t>
      </w:r>
      <w:r w:rsidRPr="00D66929">
        <w:rPr>
          <w:rFonts w:ascii="TH SarabunPSK" w:hAnsi="TH SarabunPSK" w:cs="TH SarabunPSK"/>
          <w:sz w:val="28"/>
          <w:cs/>
        </w:rPr>
        <w:tab/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โครงการ</w:t>
      </w:r>
      <w:r w:rsidRPr="00D66929">
        <w:rPr>
          <w:rFonts w:ascii="TH SarabunPSK" w:hAnsi="TH SarabunPSK" w:cs="TH SarabunPSK"/>
          <w:sz w:val="28"/>
        </w:rPr>
        <w:t xml:space="preserve"> Super KPI</w:t>
      </w:r>
      <w:r w:rsidRPr="00D66929">
        <w:rPr>
          <w:rFonts w:ascii="TH SarabunPSK" w:hAnsi="TH SarabunPSK" w:cs="TH SarabunPSK"/>
          <w:b/>
          <w:bCs/>
          <w:sz w:val="28"/>
        </w:rPr>
        <w:tab/>
      </w:r>
    </w:p>
    <w:p w14:paraId="66086FA7" w14:textId="77777777" w:rsidR="00C631B8" w:rsidRPr="00C631B8" w:rsidRDefault="00C6226E" w:rsidP="00C631B8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</w:t>
      </w:r>
    </w:p>
    <w:p w14:paraId="455F682A" w14:textId="10173993" w:rsidR="0026115E" w:rsidRPr="00C631B8" w:rsidRDefault="00C6226E" w:rsidP="00C631B8">
      <w:pPr>
        <w:pStyle w:val="ListParagraph"/>
        <w:spacing w:before="240"/>
        <w:ind w:left="360"/>
        <w:rPr>
          <w:rFonts w:ascii="TH SarabunPSK" w:hAnsi="TH SarabunPSK" w:cs="TH SarabunPSK"/>
          <w:b/>
          <w:bCs/>
          <w:sz w:val="28"/>
        </w:rPr>
      </w:pPr>
      <w:r w:rsidRPr="00C631B8">
        <w:rPr>
          <w:rFonts w:ascii="TH SarabunPSK" w:hAnsi="TH SarabunPSK" w:cs="TH SarabunPSK"/>
          <w:b/>
          <w:bCs/>
          <w:sz w:val="28"/>
          <w:cs/>
        </w:rPr>
        <w:t xml:space="preserve">3.1 </w:t>
      </w:r>
      <w:r w:rsidRPr="00C631B8">
        <w:rPr>
          <w:rFonts w:ascii="TH SarabunPSK" w:hAnsi="TH SarabunPSK" w:cs="TH SarabunPSK"/>
          <w:b/>
          <w:bCs/>
          <w:sz w:val="28"/>
          <w:cs/>
          <w:lang w:val="th-TH"/>
        </w:rPr>
        <w:t xml:space="preserve">แผนแม่บทภายใต้ยุทธศาสตร์ชาติ </w:t>
      </w:r>
    </w:p>
    <w:p w14:paraId="0BB259B7" w14:textId="262B891D" w:rsidR="00C631B8" w:rsidRDefault="00C6226E" w:rsidP="00C631B8">
      <w:pPr>
        <w:jc w:val="thaiDistribute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1.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ความมั่นคง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2.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การต่างประเทศ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3.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การเกษตร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4.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อุตสาหกรรมและบริการแห่งอนาคต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5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การท่องเที่ยว  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="00D66929">
        <w:rPr>
          <w:rFonts w:ascii="TH SarabunPSK" w:hAnsi="TH SarabunPSK" w:cs="TH SarabunPSK" w:hint="cs"/>
          <w:sz w:val="28"/>
          <w:cs/>
        </w:rPr>
        <w:t xml:space="preserve">     </w:t>
      </w:r>
      <w:r w:rsidRPr="00D66929">
        <w:rPr>
          <w:rFonts w:ascii="TH SarabunPSK" w:hAnsi="TH SarabunPSK" w:cs="TH SarabunPSK"/>
          <w:sz w:val="28"/>
        </w:rPr>
        <w:t>6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พื้นที่และเมืองน่าอยู่อัจฉริยะ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7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โครงสร้างพื้นฐานระบบโลจิสติกส์และดิจิทัล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8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ผู้ประกอบการและวิสาหกิจขนาดกลางและขนาดย่อมยุคใหม่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9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เขตเศรษฐกิจพิเศษ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10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การปรับเปลี่ยนค่านิยมและวัฒนธรรม 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11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การพัฒนาศักยภาพคนตลอดช่วงชีวิต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12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การพัฒนาการเรียนรู้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13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การเสริมสร้างให้คนไทยมีสุขภาวะที่ดี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14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ศักยภาพการกีฬา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15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พลังทางสังคม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16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เศรษฐกิจฐานราก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17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ความเสมอภาคและหลักประกันทางสังคม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18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การเติบโตอย่างยั่งยืน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19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การบริหารจัดการน้ำทั้งระบบ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20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การบริการประชาชนและประสิทธิภาพภาครัฐ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21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การต่อต้านการทุจริตและประพฤติมิชอบ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22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กฎหมายและกระบวนการยุติธรรม </w:t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23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>การวิจัยและพัฒนานวัตกรรม</w:t>
      </w:r>
    </w:p>
    <w:p w14:paraId="46453FFF" w14:textId="5DAE885E" w:rsidR="0026115E" w:rsidRPr="00C631B8" w:rsidRDefault="00C6226E" w:rsidP="00C631B8">
      <w:pPr>
        <w:ind w:left="284" w:firstLine="142"/>
        <w:jc w:val="thaiDistribute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3.2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แผนพัฒนาเศรษฐกิจและสังคมแห่งชาติ ฉบับที่ 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13 </w:t>
      </w:r>
    </w:p>
    <w:p w14:paraId="69B50575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1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ไทยเป็นประเทศชั้นนำด้านสินค้าเกษตรและเกษตรแปรรูปมูลค่าสูง</w:t>
      </w:r>
    </w:p>
    <w:p w14:paraId="609F41F4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2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ไทยเป็นจุดหมายของการท่องเที่ยวที่เน้นคุณภาพและความยั่งยืน</w:t>
      </w:r>
    </w:p>
    <w:p w14:paraId="58B20F6C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3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ไทยเป็นฐานการผลิตยานยนต์ไฟฟ้าที่สำคัญของโลก</w:t>
      </w:r>
    </w:p>
    <w:p w14:paraId="42067DA6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4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ไทยเป็นศูนย์กลางทางการแพทย์และสุขภาพมูลค่าสูง</w:t>
      </w:r>
    </w:p>
    <w:p w14:paraId="0E0F13DD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5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ไทยเป็นประตูการค้าการลงทุนและยุทธศาสตร์ทางโลจิสติกส์ที่สำคัญของภูมิภาค</w:t>
      </w:r>
    </w:p>
    <w:p w14:paraId="7379AE7E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6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ไทยเป็นฐานการผลิตอุปกรณ์อิเล็กทรอนิกส์อัจฉริยะที่สำคัญของโลก</w:t>
      </w:r>
    </w:p>
    <w:p w14:paraId="1E28143B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7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ไทยมีวิสาหกิจขนาดกลางและขนาดย่อมที่เข้มแข็ง มีศักยภาพสูงและสามารถแข่งขันได้</w:t>
      </w:r>
    </w:p>
    <w:p w14:paraId="029CEA0A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8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ไทยมีพื้นที่และเมืองอัจฉริยะที่น่าอยู่ ปลอดภัย เติบโตได้อย่างยั่งยืน</w:t>
      </w:r>
    </w:p>
    <w:p w14:paraId="58CB2380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9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ไทยมีความยากจนข้ามรุ่นลดลง และคนไทยทุกคนมีความคุ้มครองทางสังคมที่เพียงพอ เหมาะสม</w:t>
      </w:r>
    </w:p>
    <w:p w14:paraId="041DC33E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10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ไทยมีเศรษฐกิจหมุนเวียนและสังคมคาร์บอนต่ำ</w:t>
      </w:r>
    </w:p>
    <w:p w14:paraId="04D7CE8F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11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ไทยสามารถลดความเสี่ยงและผลกระทบจากภัยธรรมชาติและการเปลี่ยนแปลงสภาพภูมิอากาศ</w:t>
      </w:r>
    </w:p>
    <w:p w14:paraId="661BFDCB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12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ไทยมีกำลังคนสมรรถนะสูง มุ่งเรียนรู้อย่างต่อเนื่อง ตอบโจทย์การพัฒนาแห่งอนาคต </w:t>
      </w:r>
    </w:p>
    <w:p w14:paraId="5AE43747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หมุดหมายที่ </w:t>
      </w:r>
      <w:r w:rsidRPr="00D66929">
        <w:rPr>
          <w:rFonts w:ascii="TH SarabunPSK" w:hAnsi="TH SarabunPSK" w:cs="TH SarabunPSK"/>
          <w:sz w:val="28"/>
        </w:rPr>
        <w:t xml:space="preserve">13 </w:t>
      </w:r>
      <w:r w:rsidRPr="00D66929">
        <w:rPr>
          <w:rFonts w:ascii="TH SarabunPSK" w:hAnsi="TH SarabunPSK" w:cs="TH SarabunPSK"/>
          <w:sz w:val="28"/>
          <w:cs/>
          <w:lang w:val="th-TH"/>
        </w:rPr>
        <w:t>ไทยมีภาครัฐที่ทันสมัย มีประสิทธิภาพ และตอบโจทย์ประชาชน</w:t>
      </w:r>
    </w:p>
    <w:p w14:paraId="0029732B" w14:textId="77777777" w:rsidR="0026115E" w:rsidRPr="00D66929" w:rsidRDefault="00C6226E" w:rsidP="00C631B8">
      <w:pPr>
        <w:ind w:left="426"/>
        <w:rPr>
          <w:rFonts w:ascii="TH SarabunPSK" w:hAnsi="TH SarabunPSK" w:cs="TH SarabunPSK"/>
          <w:b/>
          <w:bCs/>
          <w:sz w:val="28"/>
          <w:cs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3.3 </w:t>
      </w:r>
      <w:r w:rsidRPr="00D66929">
        <w:rPr>
          <w:rFonts w:ascii="TH SarabunPSK" w:hAnsi="TH SarabunPSK" w:cs="TH SarabunPSK"/>
          <w:b/>
          <w:bCs/>
          <w:sz w:val="28"/>
        </w:rPr>
        <w:t>SDGs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133D9F7" w14:textId="77777777" w:rsidR="0026115E" w:rsidRPr="00D66929" w:rsidRDefault="00C6226E">
      <w:pPr>
        <w:ind w:firstLine="720"/>
        <w:jc w:val="thaiDistribute"/>
        <w:rPr>
          <w:rFonts w:ascii="TH SarabunPSK" w:hAnsi="TH SarabunPSK" w:cs="TH SarabunPSK"/>
          <w:spacing w:val="-2"/>
          <w:sz w:val="28"/>
        </w:rPr>
      </w:pPr>
      <w:r w:rsidRPr="00D66929">
        <w:rPr>
          <w:rFonts w:ascii="TH SarabunPSK" w:hAnsi="TH SarabunPSK" w:cs="TH SarabunPSK"/>
          <w:b/>
          <w:bCs/>
          <w:spacing w:val="-2"/>
          <w:sz w:val="28"/>
          <w:u w:val="single"/>
          <w:cs/>
          <w:lang w:val="th-TH"/>
        </w:rPr>
        <w:t>เป้าหมายหลักของ อว</w:t>
      </w:r>
      <w:r w:rsidRPr="00D66929">
        <w:rPr>
          <w:rFonts w:ascii="TH SarabunPSK" w:hAnsi="TH SarabunPSK" w:cs="TH SarabunPSK"/>
          <w:b/>
          <w:bCs/>
          <w:spacing w:val="-2"/>
          <w:sz w:val="28"/>
          <w:u w:val="single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 (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 xml:space="preserve">มีตัวเลือก 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5 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 xml:space="preserve">ตัว คือ </w:t>
      </w:r>
      <w:r w:rsidRPr="00D66929">
        <w:rPr>
          <w:rFonts w:ascii="TH SarabunPSK" w:hAnsi="TH SarabunPSK" w:cs="TH SarabunPSK"/>
          <w:spacing w:val="-2"/>
          <w:sz w:val="28"/>
        </w:rPr>
        <w:t>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2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4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9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12 &amp;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 </w:t>
      </w:r>
      <w:r w:rsidRPr="00D66929">
        <w:rPr>
          <w:rFonts w:ascii="TH SarabunPSK" w:hAnsi="TH SarabunPSK" w:cs="TH SarabunPSK"/>
          <w:spacing w:val="-2"/>
          <w:sz w:val="28"/>
        </w:rPr>
        <w:t>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 xml:space="preserve">17 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 xml:space="preserve">โดยเลือกได้มากกว่า 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1 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>ตัว</w:t>
      </w:r>
      <w:r w:rsidRPr="00D66929">
        <w:rPr>
          <w:rFonts w:ascii="TH SarabunPSK" w:hAnsi="TH SarabunPSK" w:cs="TH SarabunPSK"/>
          <w:spacing w:val="-2"/>
          <w:sz w:val="28"/>
          <w:cs/>
        </w:rPr>
        <w:t>)</w:t>
      </w:r>
    </w:p>
    <w:p w14:paraId="4D3DAC0D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hAnsi="TH SarabunPSK" w:cs="TH SarabunPSK"/>
          <w:spacing w:val="-2"/>
          <w:sz w:val="28"/>
        </w:rPr>
        <w:t>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 xml:space="preserve">2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>ยุติความหิวโหย บรรลุความมั่นคงทางอาหารและยกระดับโภชนาการและส่งเสริมเกษตรกรรมที่ยั่งยืน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 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End hunger, achieve food security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and improved nutrition and promote sustainable agriculture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51FE5659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pacing w:val="-2"/>
          <w:sz w:val="28"/>
        </w:rPr>
        <w:sym w:font="Wingdings 2" w:char="F0A3"/>
      </w:r>
      <w:r w:rsidRPr="00D66929">
        <w:rPr>
          <w:rFonts w:ascii="TH SarabunPSK" w:hAnsi="TH SarabunPSK" w:cs="TH SarabunPSK"/>
          <w:spacing w:val="-2"/>
          <w:sz w:val="28"/>
        </w:rPr>
        <w:t xml:space="preserve">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4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สร้างหลักประกันว่าทุกคนจะมีการศึกษาที่มีคุณภาพอย่างครอบคลุมและเท่าเทียม และสนับสนุนโอกาสในการเรียนรู้ตลอดชีวิต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Ensure inclusive and equitable quality education and promote lifelong learning opportunities for all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25437631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pacing w:val="-2"/>
          <w:sz w:val="28"/>
        </w:rPr>
        <w:sym w:font="Wingdings 2" w:char="F0A3"/>
      </w:r>
      <w:r w:rsidRPr="00D66929">
        <w:rPr>
          <w:rFonts w:ascii="TH SarabunPSK" w:hAnsi="TH SarabunPSK" w:cs="TH SarabunPSK"/>
          <w:spacing w:val="-2"/>
          <w:sz w:val="28"/>
        </w:rPr>
        <w:t xml:space="preserve">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9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Build resilient infrastructure, promote inclusive and sustainable industrialization and foster innovation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2819F1D2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eastAsiaTheme="minorHAnsi" w:hAnsi="TH SarabunPSK" w:cs="TH SarabunPSK"/>
          <w:sz w:val="28"/>
          <w:lang w:eastAsia="en-US"/>
        </w:rPr>
        <w:sym w:font="Wingdings 2" w:char="F0A3"/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hAnsi="TH SarabunPSK" w:cs="TH SarabunPSK"/>
          <w:spacing w:val="-2"/>
          <w:sz w:val="28"/>
        </w:rPr>
        <w:t>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12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สร้างหลักประกันให้มีรูปแบบการบริโภคและการผลิตที่ยั่งยืน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Ensure sustainable consumption and production patterns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065ECBBA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pacing w:val="-2"/>
          <w:sz w:val="28"/>
        </w:rPr>
        <w:lastRenderedPageBreak/>
        <w:sym w:font="Wingdings 2" w:char="F0A3"/>
      </w:r>
      <w:r w:rsidRPr="00D66929">
        <w:rPr>
          <w:rFonts w:ascii="TH SarabunPSK" w:hAnsi="TH SarabunPSK" w:cs="TH SarabunPSK"/>
          <w:spacing w:val="-2"/>
          <w:sz w:val="28"/>
        </w:rPr>
        <w:t xml:space="preserve"> SDG</w:t>
      </w:r>
      <w:r w:rsidRPr="00D66929">
        <w:rPr>
          <w:rFonts w:ascii="TH SarabunPSK" w:hAnsi="TH SarabunPSK" w:cs="TH SarabunPSK"/>
          <w:spacing w:val="-2"/>
          <w:sz w:val="28"/>
          <w:cs/>
        </w:rPr>
        <w:t>.</w:t>
      </w:r>
      <w:r w:rsidRPr="00D66929">
        <w:rPr>
          <w:rFonts w:ascii="TH SarabunPSK" w:hAnsi="TH SarabunPSK" w:cs="TH SarabunPSK"/>
          <w:spacing w:val="-2"/>
          <w:sz w:val="28"/>
        </w:rPr>
        <w:t>17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ส่งเสริมความร่วมมือเพื่อเป้าหมายการพัฒนาที่ยั่งยืน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Strengthen the means of implementation and revitalize the Global Partnership for Sustainable Development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7DBA4827" w14:textId="77777777" w:rsidR="0026115E" w:rsidRPr="00D66929" w:rsidRDefault="00C6226E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เป้าหมายอื่นๆ</w:t>
      </w:r>
      <w:r w:rsidRPr="00D66929">
        <w:rPr>
          <w:rFonts w:ascii="TH SarabunPSK" w:hAnsi="TH SarabunPSK" w:cs="TH SarabunPSK"/>
          <w:sz w:val="28"/>
          <w:cs/>
        </w:rPr>
        <w:t xml:space="preserve"> (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มีตัวเลือก </w:t>
      </w:r>
      <w:r w:rsidRPr="00D66929">
        <w:rPr>
          <w:rFonts w:ascii="TH SarabunPSK" w:hAnsi="TH SarabunPSK" w:cs="TH SarabunPSK"/>
          <w:sz w:val="28"/>
        </w:rPr>
        <w:t xml:space="preserve">12 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ตัว คือ </w:t>
      </w:r>
      <w:r w:rsidRPr="00D66929">
        <w:rPr>
          <w:rFonts w:ascii="TH SarabunPSK" w:hAnsi="TH SarabunPSK" w:cs="TH SarabunPSK"/>
          <w:sz w:val="28"/>
        </w:rPr>
        <w:t>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3,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5,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6,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7,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8,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10,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11,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13,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14,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15 &amp;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16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 xml:space="preserve">โดยเลือกได้มากกว่า </w:t>
      </w:r>
      <w:r w:rsidRPr="00D66929">
        <w:rPr>
          <w:rFonts w:ascii="TH SarabunPSK" w:hAnsi="TH SarabunPSK" w:cs="TH SarabunPSK"/>
          <w:spacing w:val="-2"/>
          <w:sz w:val="28"/>
          <w:cs/>
        </w:rPr>
        <w:t xml:space="preserve">1 </w:t>
      </w:r>
      <w:r w:rsidRPr="00D66929">
        <w:rPr>
          <w:rFonts w:ascii="TH SarabunPSK" w:hAnsi="TH SarabunPSK" w:cs="TH SarabunPSK"/>
          <w:spacing w:val="-2"/>
          <w:sz w:val="28"/>
          <w:cs/>
          <w:lang w:val="th-TH"/>
        </w:rPr>
        <w:t>ตัว</w:t>
      </w:r>
      <w:r w:rsidRPr="00D66929">
        <w:rPr>
          <w:rFonts w:ascii="TH SarabunPSK" w:hAnsi="TH SarabunPSK" w:cs="TH SarabunPSK"/>
          <w:spacing w:val="-2"/>
          <w:sz w:val="28"/>
          <w:cs/>
        </w:rPr>
        <w:t>)</w:t>
      </w:r>
    </w:p>
    <w:p w14:paraId="6E6EF91A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 xml:space="preserve">1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>ยุติความยากจนทุกรูปแบบในทุกที่</w:t>
      </w:r>
      <w:r w:rsidRPr="00D66929">
        <w:rPr>
          <w:rFonts w:ascii="TH SarabunPSK" w:hAnsi="TH SarabunPSK" w:cs="TH SarabunPSK"/>
          <w:sz w:val="28"/>
          <w:cs/>
        </w:rPr>
        <w:t xml:space="preserve"> 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End poverty in all its forms everywhere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32573AE1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3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สร้างหลักประกันเรื่องสุขภาพและส่งเสริมสวัสดิภาพสำหรับทุกคนในทุกวัย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Ensure healthy lives and promote well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-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being for all at all ages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577A9AE2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5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บรรลุความเสมอภาคระหว่างเพศและส่งเสริมผู้หญิงและเด็กหญิงทุกคน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Achieve gender equality and empower all women and girls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1594C571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6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>สร้างหลักประกันเรื่องการเข้าถึงน้ำสะอาดและสุขอนามัย และมีการบริหารจัดการที่ยั่งยืนสำหรับทุกคน</w:t>
      </w:r>
      <w:r w:rsidRPr="00D66929">
        <w:rPr>
          <w:rFonts w:ascii="TH SarabunPSK" w:hAnsi="TH SarabunPSK" w:cs="TH SarabunPSK"/>
          <w:sz w:val="28"/>
          <w:cs/>
        </w:rPr>
        <w:t xml:space="preserve"> 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Ensure availability and sustainable management of water and sanitation for all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076744C4" w14:textId="77777777" w:rsidR="0026115E" w:rsidRPr="00D66929" w:rsidRDefault="00C6226E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7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Theme="minorHAnsi" w:hAnsi="TH SarabunPSK" w:cs="TH SarabunPSK"/>
          <w:sz w:val="28"/>
          <w:cs/>
          <w:lang w:val="th-TH" w:eastAsia="en-US"/>
        </w:rPr>
        <w:t xml:space="preserve">สร้างหลักประกันว่าทุกคนสามารถเข้าถึงพลังงานสมัยใหม่ในราคาที่เข้าถึง เชื่อถือได้และยั่งยืน 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Theme="minorHAnsi" w:hAnsi="TH SarabunPSK" w:cs="TH SarabunPSK"/>
          <w:sz w:val="28"/>
          <w:lang w:eastAsia="en-US"/>
        </w:rPr>
        <w:t>Ensure access to affordable and modern energy for all</w:t>
      </w:r>
      <w:r w:rsidRPr="00D66929">
        <w:rPr>
          <w:rFonts w:ascii="TH SarabunPSK" w:eastAsiaTheme="minorHAnsi" w:hAnsi="TH SarabunPSK" w:cs="TH SarabunPSK"/>
          <w:sz w:val="28"/>
          <w:cs/>
          <w:lang w:eastAsia="en-US"/>
        </w:rPr>
        <w:t>)</w:t>
      </w:r>
    </w:p>
    <w:p w14:paraId="1FC5B5F9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8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ส่งเสริมการเติบโตทางเศรษฐกิจที่ต่อเนื่อง ครอบคลุม และยั่งยืน การจ้างงานเต็มที่ และมีประสิทธิภาพ และการมีงานที่สมควร สำหรับทุกคน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Promote sustained, inclusive and sustainable economic growth, full and productive employment and decent work for all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.)</w:t>
      </w:r>
    </w:p>
    <w:p w14:paraId="7EE2CFB8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10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ลดความไม่เสมอภาค ทั้งระดับประเทศและระดับสากล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Reduce inequality within and among countries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5E47C3DF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11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ทำให้เมืองและการตั้งถิ่นฐานของมนุษย์มี ความครอบคลุม ปลอดภัย มีภูมิต้านทาน และยั่งยืน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Make cities and human settlements inclusive, safe, resilient and sustainable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02322FF0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13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ปฏิบัติการอย่างเร่งด่วนเพื่อต่อสู้กับการเปลี่ยนแปลงสภาพภูมิอากาศและผลกระทบที่เกิดขึ้น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Take urgent action to combat climate change and its impacts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5A65A935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</w:rPr>
        <w:t>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14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อนุรักษ์และใช้ประโยชน์จากมหาสมุทรทะเลและทรัพยากรทางทะเลอย่างยั่งยืนเพื่อการพัฒนาที่ยั่งยืน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Conserve and sustainably use the oceans, seas and marine resources for sustainable development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091937BE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15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ปกป้อง ฟื้นฟู และสนับสนุนการใช้ระบบนิเวศบนบกอย่างยั่งยืน จัดการป่าไม้อย่าง ยั่งยืน ป้องกันไม่ให้เกิดการกลายสภาพเป็นทะเลทรายหรือสภาวะแห้งแล้ง หยุดการ เสื่อมโทรมของที่ดินและฟื้นฟูสภาพดิน และ หยุดยั้งการเสื่อมโทรมของความหลากหลาย ทางชีวภาพ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eastAsia="Times New Roman" w:hAnsi="TH SarabunPSK" w:cs="TH SarabunPSK"/>
          <w:sz w:val="28"/>
          <w:lang w:eastAsia="en-US"/>
        </w:rPr>
        <w:t>Protect, restore and promote sustainable use terrestrial ecosystems, sustainably manage forests, combat desertification, and halt and reverse land degradation and halt biodiversity loss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)</w:t>
      </w:r>
    </w:p>
    <w:p w14:paraId="277C2434" w14:textId="77777777" w:rsidR="0026115E" w:rsidRPr="00D66929" w:rsidRDefault="00C6226E">
      <w:pPr>
        <w:jc w:val="thaiDistribute"/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</w:rPr>
        <w:t xml:space="preserve"> SDG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</w:rPr>
        <w:t>16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ส่งเสริมสังคมที่สงบสุขและครอบคลุมเพื่อ การพัฒนาที่ยั่งยืน ให้ทุกคนสามารถเข้า ถึงความยุติธรรม และสร้างสถาบันที่มีประสิทธิภาพ รับผิดรับชอบ และครอบคลุม ในทุกระดับ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(</w:t>
      </w:r>
      <w:r w:rsidRPr="00D66929">
        <w:rPr>
          <w:rFonts w:ascii="TH SarabunPSK" w:hAnsi="TH SarabunPSK" w:cs="TH SarabunPSK"/>
          <w:sz w:val="28"/>
        </w:rPr>
        <w:t>Promote peaceful and inclusive societies for sustainable development, provide access to justice for all and build effective, accountable and inclusive</w:t>
      </w:r>
      <w:r w:rsidRPr="00D66929">
        <w:rPr>
          <w:rFonts w:ascii="TH SarabunPSK" w:hAnsi="TH SarabunPSK" w:cs="TH SarabunPSK"/>
          <w:sz w:val="28"/>
          <w:cs/>
        </w:rPr>
        <w:t xml:space="preserve">) </w:t>
      </w:r>
    </w:p>
    <w:p w14:paraId="03DEDD30" w14:textId="77777777" w:rsidR="0026115E" w:rsidRPr="00D66929" w:rsidRDefault="00C6226E" w:rsidP="00796F97">
      <w:pPr>
        <w:ind w:firstLine="426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</w:rPr>
        <w:t>3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.4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แพลตฟอร์มขับเคลื่อนโครงการ</w:t>
      </w:r>
    </w:p>
    <w:p w14:paraId="17D8382E" w14:textId="77777777" w:rsidR="0026115E" w:rsidRPr="00D66929" w:rsidRDefault="00000000">
      <w:pPr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/>
            <w:sz w:val="28"/>
            <w:cs/>
          </w:rPr>
          <w:id w:val="1299343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26E" w:rsidRPr="00D66929">
            <w:rPr>
              <w:rFonts w:ascii="Segoe UI Symbol" w:eastAsia="MS Gothic" w:hAnsi="Segoe UI Symbol" w:hint="cs"/>
              <w:sz w:val="28"/>
              <w:cs/>
            </w:rPr>
            <w:t>☐</w:t>
          </w:r>
        </w:sdtContent>
      </w:sdt>
      <w:r w:rsidR="00C6226E" w:rsidRPr="00D66929">
        <w:rPr>
          <w:rFonts w:ascii="TH SarabunPSK" w:hAnsi="TH SarabunPSK" w:cs="TH SarabunPSK"/>
          <w:sz w:val="28"/>
          <w:cs/>
        </w:rPr>
        <w:t xml:space="preserve">    </w:t>
      </w:r>
      <w:r w:rsidR="00C6226E" w:rsidRPr="00D66929">
        <w:rPr>
          <w:rFonts w:ascii="TH SarabunPSK" w:hAnsi="TH SarabunPSK" w:cs="TH SarabunPSK"/>
          <w:sz w:val="28"/>
          <w:cs/>
          <w:lang w:val="th-TH"/>
        </w:rPr>
        <w:t xml:space="preserve">เศรษฐกิจชีวภาพ </w:t>
      </w:r>
      <w:r w:rsidR="00C6226E" w:rsidRPr="00D66929">
        <w:rPr>
          <w:rFonts w:ascii="TH SarabunPSK" w:hAnsi="TH SarabunPSK" w:cs="TH SarabunPSK"/>
          <w:sz w:val="28"/>
          <w:cs/>
        </w:rPr>
        <w:t>(</w:t>
      </w:r>
      <w:r w:rsidR="00C6226E" w:rsidRPr="00D66929">
        <w:rPr>
          <w:rFonts w:ascii="TH SarabunPSK" w:hAnsi="TH SarabunPSK" w:cs="TH SarabunPSK"/>
          <w:sz w:val="28"/>
        </w:rPr>
        <w:t>Bio</w:t>
      </w:r>
      <w:r w:rsidR="00C6226E" w:rsidRPr="00D66929">
        <w:rPr>
          <w:rFonts w:ascii="TH SarabunPSK" w:hAnsi="TH SarabunPSK" w:cs="TH SarabunPSK"/>
          <w:sz w:val="28"/>
          <w:cs/>
        </w:rPr>
        <w:t xml:space="preserve"> </w:t>
      </w:r>
      <w:r w:rsidR="00C6226E" w:rsidRPr="00D66929">
        <w:rPr>
          <w:rFonts w:ascii="TH SarabunPSK" w:hAnsi="TH SarabunPSK" w:cs="TH SarabunPSK"/>
          <w:sz w:val="28"/>
        </w:rPr>
        <w:t>economy</w:t>
      </w:r>
      <w:r w:rsidR="00C6226E" w:rsidRPr="00D66929">
        <w:rPr>
          <w:rFonts w:ascii="TH SarabunPSK" w:hAnsi="TH SarabunPSK" w:cs="TH SarabunPSK"/>
          <w:sz w:val="28"/>
          <w:cs/>
        </w:rPr>
        <w:t>)</w:t>
      </w:r>
    </w:p>
    <w:p w14:paraId="5CF009F6" w14:textId="77777777" w:rsidR="0026115E" w:rsidRPr="00D66929" w:rsidRDefault="00000000">
      <w:pPr>
        <w:rPr>
          <w:rFonts w:ascii="TH SarabunPSK" w:hAnsi="TH SarabunPSK" w:cs="TH SarabunPSK"/>
          <w:sz w:val="28"/>
        </w:rPr>
      </w:pPr>
      <w:sdt>
        <w:sdtPr>
          <w:rPr>
            <w:rFonts w:ascii="TH SarabunPSK" w:hAnsi="TH SarabunPSK"/>
            <w:sz w:val="28"/>
            <w:cs/>
          </w:rPr>
          <w:id w:val="-1800148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26E" w:rsidRPr="00D66929">
            <w:rPr>
              <w:rFonts w:ascii="Segoe UI Symbol" w:eastAsia="MS Gothic" w:hAnsi="Segoe UI Symbol" w:hint="cs"/>
              <w:sz w:val="28"/>
              <w:cs/>
            </w:rPr>
            <w:t>☐</w:t>
          </w:r>
        </w:sdtContent>
      </w:sdt>
      <w:r w:rsidR="00C6226E" w:rsidRPr="00D66929">
        <w:rPr>
          <w:rFonts w:ascii="TH SarabunPSK" w:hAnsi="TH SarabunPSK" w:cs="TH SarabunPSK"/>
          <w:sz w:val="28"/>
          <w:cs/>
        </w:rPr>
        <w:t xml:space="preserve">    </w:t>
      </w:r>
      <w:r w:rsidR="00C6226E" w:rsidRPr="00D66929">
        <w:rPr>
          <w:rFonts w:ascii="TH SarabunPSK" w:hAnsi="TH SarabunPSK" w:cs="TH SarabunPSK"/>
          <w:sz w:val="28"/>
          <w:cs/>
          <w:lang w:val="th-TH"/>
        </w:rPr>
        <w:t xml:space="preserve">เศรษฐกิจหมุนเวียน </w:t>
      </w:r>
      <w:r w:rsidR="00C6226E" w:rsidRPr="00D66929">
        <w:rPr>
          <w:rFonts w:ascii="TH SarabunPSK" w:hAnsi="TH SarabunPSK" w:cs="TH SarabunPSK"/>
          <w:sz w:val="28"/>
          <w:cs/>
        </w:rPr>
        <w:t>(</w:t>
      </w:r>
      <w:r w:rsidR="00C6226E" w:rsidRPr="00D66929">
        <w:rPr>
          <w:rFonts w:ascii="TH SarabunPSK" w:hAnsi="TH SarabunPSK" w:cs="TH SarabunPSK"/>
          <w:sz w:val="28"/>
        </w:rPr>
        <w:t>Circular Economy</w:t>
      </w:r>
      <w:r w:rsidR="00C6226E" w:rsidRPr="00D66929">
        <w:rPr>
          <w:rFonts w:ascii="TH SarabunPSK" w:hAnsi="TH SarabunPSK" w:cs="TH SarabunPSK"/>
          <w:sz w:val="28"/>
          <w:cs/>
        </w:rPr>
        <w:t>)</w:t>
      </w:r>
    </w:p>
    <w:p w14:paraId="32CF5311" w14:textId="21C6038E" w:rsidR="00796F97" w:rsidRDefault="00000000">
      <w:pPr>
        <w:rPr>
          <w:rFonts w:ascii="TH SarabunPSK" w:hAnsi="TH SarabunPSK" w:cs="TH SarabunPSK"/>
          <w:sz w:val="28"/>
          <w:cs/>
        </w:rPr>
      </w:pPr>
      <w:sdt>
        <w:sdtPr>
          <w:rPr>
            <w:rFonts w:ascii="TH SarabunPSK" w:hAnsi="TH SarabunPSK"/>
            <w:sz w:val="28"/>
            <w:cs/>
          </w:rPr>
          <w:id w:val="164693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226E" w:rsidRPr="00D66929">
            <w:rPr>
              <w:rFonts w:ascii="Segoe UI Symbol" w:eastAsia="MS Gothic" w:hAnsi="Segoe UI Symbol" w:hint="cs"/>
              <w:sz w:val="28"/>
              <w:cs/>
            </w:rPr>
            <w:t>☐</w:t>
          </w:r>
        </w:sdtContent>
      </w:sdt>
      <w:r w:rsidR="00C6226E" w:rsidRPr="00D66929">
        <w:rPr>
          <w:rFonts w:ascii="TH SarabunPSK" w:hAnsi="TH SarabunPSK" w:cs="TH SarabunPSK"/>
          <w:sz w:val="28"/>
          <w:cs/>
        </w:rPr>
        <w:t xml:space="preserve">    </w:t>
      </w:r>
      <w:r w:rsidR="00C6226E" w:rsidRPr="00D66929">
        <w:rPr>
          <w:rFonts w:ascii="TH SarabunPSK" w:hAnsi="TH SarabunPSK" w:cs="TH SarabunPSK"/>
          <w:sz w:val="28"/>
          <w:cs/>
          <w:lang w:val="th-TH"/>
        </w:rPr>
        <w:t xml:space="preserve">เศรษฐกิจสีเขียว </w:t>
      </w:r>
      <w:r w:rsidR="00C6226E" w:rsidRPr="00D66929">
        <w:rPr>
          <w:rFonts w:ascii="TH SarabunPSK" w:hAnsi="TH SarabunPSK" w:cs="TH SarabunPSK"/>
          <w:sz w:val="28"/>
          <w:cs/>
        </w:rPr>
        <w:t>(</w:t>
      </w:r>
      <w:r w:rsidR="00C6226E" w:rsidRPr="00D66929">
        <w:rPr>
          <w:rFonts w:ascii="TH SarabunPSK" w:hAnsi="TH SarabunPSK" w:cs="TH SarabunPSK"/>
          <w:sz w:val="28"/>
        </w:rPr>
        <w:t>Green Economy</w:t>
      </w:r>
      <w:r w:rsidR="00C6226E" w:rsidRPr="00D66929">
        <w:rPr>
          <w:rFonts w:ascii="TH SarabunPSK" w:hAnsi="TH SarabunPSK" w:cs="TH SarabunPSK"/>
          <w:sz w:val="28"/>
          <w:cs/>
        </w:rPr>
        <w:t>)</w:t>
      </w:r>
      <w:r w:rsidR="00796F97">
        <w:rPr>
          <w:rFonts w:ascii="TH SarabunPSK" w:hAnsi="TH SarabunPSK" w:cs="TH SarabunPSK"/>
          <w:sz w:val="28"/>
          <w:cs/>
        </w:rPr>
        <w:br w:type="page"/>
      </w:r>
    </w:p>
    <w:p w14:paraId="7C376FB5" w14:textId="77777777" w:rsidR="00D450FA" w:rsidRPr="00D66929" w:rsidRDefault="00D450FA">
      <w:pPr>
        <w:rPr>
          <w:rFonts w:ascii="TH SarabunPSK" w:hAnsi="TH SarabunPSK" w:cs="TH SarabunPSK"/>
          <w:sz w:val="28"/>
        </w:rPr>
      </w:pPr>
    </w:p>
    <w:p w14:paraId="409E325D" w14:textId="77777777" w:rsidR="0026115E" w:rsidRPr="00D66929" w:rsidRDefault="00C6226E" w:rsidP="00413A4A">
      <w:pPr>
        <w:pStyle w:val="ListParagraph"/>
        <w:numPr>
          <w:ilvl w:val="1"/>
          <w:numId w:val="2"/>
        </w:numPr>
        <w:ind w:firstLine="66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ความสอดคล้องกับแผนยุทธศาสตร์ของมหาวิทยาลัยพะเยา</w:t>
      </w:r>
    </w:p>
    <w:tbl>
      <w:tblPr>
        <w:tblStyle w:val="TableGrid"/>
        <w:tblW w:w="8996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A70AE0" w:rsidRPr="00D66929" w14:paraId="22870245" w14:textId="77777777" w:rsidTr="00A70AE0">
        <w:trPr>
          <w:trHeight w:val="370"/>
        </w:trPr>
        <w:tc>
          <w:tcPr>
            <w:tcW w:w="8996" w:type="dxa"/>
          </w:tcPr>
          <w:p w14:paraId="0FFEFCB2" w14:textId="77777777" w:rsidR="00A70AE0" w:rsidRPr="00D66929" w:rsidRDefault="00A70AE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ประเด็นยุทธศาสตร์ </w:t>
            </w:r>
          </w:p>
        </w:tc>
      </w:tr>
      <w:tr w:rsidR="00A70AE0" w:rsidRPr="00D66929" w14:paraId="4171453A" w14:textId="77777777" w:rsidTr="00A70AE0">
        <w:trPr>
          <w:trHeight w:val="1373"/>
        </w:trPr>
        <w:tc>
          <w:tcPr>
            <w:tcW w:w="8996" w:type="dxa"/>
            <w:vAlign w:val="center"/>
          </w:tcPr>
          <w:p w14:paraId="7952006E" w14:textId="77777777" w:rsidR="00A70AE0" w:rsidRPr="00E13F96" w:rsidRDefault="00A70AE0">
            <w:pPr>
              <w:pStyle w:val="ListParagraph"/>
              <w:numPr>
                <w:ilvl w:val="0"/>
                <w:numId w:val="3"/>
              </w:numPr>
              <w:ind w:left="491" w:hanging="425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D66929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>การเตรียมคนและเสริมสร้างศักยภาพคนให้มีสมรรถนะและทักษะแห่งอนาคต</w:t>
            </w:r>
          </w:p>
          <w:p w14:paraId="78F01E2A" w14:textId="649E7455" w:rsidR="00A70AE0" w:rsidRPr="00D66929" w:rsidRDefault="00A70AE0" w:rsidP="00E13F9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กลยุทธ์ที่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</w:t>
            </w:r>
          </w:p>
          <w:p w14:paraId="097B9902" w14:textId="1031B773" w:rsidR="00A70AE0" w:rsidRPr="00D66929" w:rsidRDefault="00A70AE0" w:rsidP="00A70AE0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</w:t>
            </w:r>
          </w:p>
          <w:p w14:paraId="306EE643" w14:textId="4C5A24A6" w:rsidR="00A70AE0" w:rsidRPr="00E13F96" w:rsidRDefault="0077374F" w:rsidP="00A70AE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ค่าเป้าหมาย ............................................................................................................................................................................</w:t>
            </w:r>
          </w:p>
        </w:tc>
      </w:tr>
      <w:tr w:rsidR="00A70AE0" w:rsidRPr="00D66929" w14:paraId="6E7D428E" w14:textId="77777777" w:rsidTr="00A70AE0">
        <w:trPr>
          <w:trHeight w:val="1373"/>
        </w:trPr>
        <w:tc>
          <w:tcPr>
            <w:tcW w:w="8996" w:type="dxa"/>
            <w:vAlign w:val="center"/>
          </w:tcPr>
          <w:p w14:paraId="1DBBE380" w14:textId="77777777" w:rsidR="00A70AE0" w:rsidRPr="0077374F" w:rsidRDefault="00A70AE0">
            <w:pPr>
              <w:pStyle w:val="ListParagraph"/>
              <w:numPr>
                <w:ilvl w:val="0"/>
                <w:numId w:val="3"/>
              </w:numPr>
              <w:ind w:left="491" w:hanging="425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 w:rsidRPr="00D66929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>การสร้างงานวิจัยและนวัตกรรมพัฒนาเศรษฐกิจ สังคมและชุมชน</w:t>
            </w:r>
          </w:p>
          <w:p w14:paraId="360D8084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กลยุทธ์ที่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</w:t>
            </w:r>
          </w:p>
          <w:p w14:paraId="3F081FC5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</w:t>
            </w:r>
          </w:p>
          <w:p w14:paraId="31799996" w14:textId="6031C936" w:rsidR="0077374F" w:rsidRPr="0077374F" w:rsidRDefault="0077374F" w:rsidP="007737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ค่าเป้าหมาย ...........................................................................................................................................................................</w:t>
            </w:r>
          </w:p>
        </w:tc>
      </w:tr>
      <w:tr w:rsidR="00A70AE0" w:rsidRPr="00D66929" w14:paraId="7E9D649D" w14:textId="77777777" w:rsidTr="00A70AE0">
        <w:trPr>
          <w:trHeight w:val="1373"/>
        </w:trPr>
        <w:tc>
          <w:tcPr>
            <w:tcW w:w="8996" w:type="dxa"/>
            <w:vAlign w:val="center"/>
          </w:tcPr>
          <w:p w14:paraId="738852D6" w14:textId="77777777" w:rsidR="0077374F" w:rsidRPr="0077374F" w:rsidRDefault="00A70AE0">
            <w:pPr>
              <w:pStyle w:val="ListParagraph"/>
              <w:numPr>
                <w:ilvl w:val="0"/>
                <w:numId w:val="3"/>
              </w:numPr>
              <w:ind w:left="491" w:hanging="425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D66929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>การบริการวิชาการด้วยองค์ความรู้และนวัตกรรมเพื่อความเข้มแข็งของชุมชน</w:t>
            </w:r>
          </w:p>
          <w:p w14:paraId="2123AF46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กลยุทธ์ที่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</w:t>
            </w:r>
          </w:p>
          <w:p w14:paraId="7107E77F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</w:t>
            </w:r>
          </w:p>
          <w:p w14:paraId="566F2D7B" w14:textId="5748DB06" w:rsidR="00A70AE0" w:rsidRPr="0077374F" w:rsidRDefault="0077374F" w:rsidP="007737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ค่าเป้าหมาย ............................................................................................................................................................................</w:t>
            </w:r>
            <w:r w:rsidR="00A70AE0" w:rsidRPr="0077374F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 xml:space="preserve">    </w:t>
            </w:r>
          </w:p>
        </w:tc>
      </w:tr>
      <w:tr w:rsidR="00A70AE0" w:rsidRPr="00D66929" w14:paraId="6883360B" w14:textId="77777777" w:rsidTr="00A70AE0">
        <w:trPr>
          <w:trHeight w:val="1373"/>
        </w:trPr>
        <w:tc>
          <w:tcPr>
            <w:tcW w:w="8996" w:type="dxa"/>
            <w:vAlign w:val="center"/>
          </w:tcPr>
          <w:p w14:paraId="326EED78" w14:textId="77777777" w:rsidR="00A70AE0" w:rsidRPr="0077374F" w:rsidRDefault="00A70AE0">
            <w:pPr>
              <w:pStyle w:val="ListParagraph"/>
              <w:numPr>
                <w:ilvl w:val="0"/>
                <w:numId w:val="3"/>
              </w:numPr>
              <w:ind w:left="491" w:hanging="425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4. </w:t>
            </w:r>
            <w:r w:rsidRPr="00D66929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>การส่งเสริมการทำนุบำรุงศิลปะและวัฒนธรรมท้องถิ่นเพื่อความเป็นไทยและเอกลักษณ์ของชาติ</w:t>
            </w:r>
          </w:p>
          <w:p w14:paraId="51527021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กลยุทธ์ที่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</w:t>
            </w:r>
          </w:p>
          <w:p w14:paraId="62A476BB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</w:t>
            </w:r>
          </w:p>
          <w:p w14:paraId="7729D9A9" w14:textId="5A6BCE7B" w:rsidR="0077374F" w:rsidRPr="0077374F" w:rsidRDefault="0077374F" w:rsidP="007737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ค่าเป้าหมาย ............................................................................................................................................................................</w:t>
            </w:r>
          </w:p>
        </w:tc>
      </w:tr>
      <w:tr w:rsidR="00A70AE0" w:rsidRPr="00D66929" w14:paraId="5D235E08" w14:textId="77777777" w:rsidTr="00A70AE0">
        <w:trPr>
          <w:trHeight w:val="1387"/>
        </w:trPr>
        <w:tc>
          <w:tcPr>
            <w:tcW w:w="8996" w:type="dxa"/>
            <w:vAlign w:val="center"/>
          </w:tcPr>
          <w:p w14:paraId="6397F8F3" w14:textId="77777777" w:rsidR="00A70AE0" w:rsidRPr="0077374F" w:rsidRDefault="00A70AE0">
            <w:pPr>
              <w:pStyle w:val="ListParagraph"/>
              <w:numPr>
                <w:ilvl w:val="0"/>
                <w:numId w:val="3"/>
              </w:numPr>
              <w:ind w:left="491" w:hanging="425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5. </w:t>
            </w:r>
            <w:r w:rsidRPr="00D66929">
              <w:rPr>
                <w:rFonts w:ascii="TH SarabunPSK" w:eastAsiaTheme="minorHAnsi" w:hAnsi="TH SarabunPSK" w:cs="TH SarabunPSK"/>
                <w:sz w:val="28"/>
                <w:cs/>
                <w:lang w:val="th-TH"/>
              </w:rPr>
              <w:t>การพัฒนาระบบบริหารจัดการที่ทันสมัย มีประสิทธิภาพโปร่งใสและมีธรรมาภิบาล</w:t>
            </w:r>
          </w:p>
          <w:p w14:paraId="60AE5ADD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กลยุทธ์ที่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</w:t>
            </w:r>
          </w:p>
          <w:p w14:paraId="1BE0AC86" w14:textId="77777777" w:rsidR="0077374F" w:rsidRPr="00D66929" w:rsidRDefault="0077374F" w:rsidP="0077374F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  <w:r>
              <w:rPr>
                <w:rFonts w:ascii="TH SarabunPSK" w:hAnsi="TH SarabunPSK" w:cs="TH SarabunPSK"/>
                <w:sz w:val="28"/>
              </w:rPr>
              <w:t>...........................................................................................................................................................</w:t>
            </w:r>
          </w:p>
          <w:p w14:paraId="0CBD3A63" w14:textId="15475B29" w:rsidR="0077374F" w:rsidRPr="0077374F" w:rsidRDefault="0077374F" w:rsidP="007737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ค่าเป้าหมาย 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0DB4BFF" w14:textId="77777777" w:rsidR="0026115E" w:rsidRPr="00D66929" w:rsidRDefault="00C6226E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4.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ผู้รับผิดชอบโครงการ</w:t>
      </w:r>
    </w:p>
    <w:p w14:paraId="67FF4F79" w14:textId="77777777" w:rsidR="0026115E" w:rsidRPr="00D66929" w:rsidRDefault="00C6226E">
      <w:pPr>
        <w:pStyle w:val="ListParagraph"/>
        <w:ind w:left="360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  <w:cs/>
        </w:rPr>
        <w:t>4.</w:t>
      </w:r>
      <w:r w:rsidRPr="00D66929">
        <w:rPr>
          <w:rFonts w:ascii="TH SarabunPSK" w:hAnsi="TH SarabunPSK" w:cs="TH SarabunPSK"/>
          <w:sz w:val="28"/>
        </w:rPr>
        <w:t>1</w:t>
      </w:r>
      <w:r w:rsidRPr="00D66929">
        <w:rPr>
          <w:rFonts w:ascii="TH SarabunPSK" w:hAnsi="TH SarabunPSK" w:cs="TH SarabunPSK"/>
          <w:sz w:val="28"/>
        </w:rPr>
        <w:tab/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หน่วยงานที่รับผิดชอบ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4898CCFE" w14:textId="77777777" w:rsidR="0026115E" w:rsidRPr="00D66929" w:rsidRDefault="00C6226E">
      <w:pPr>
        <w:pStyle w:val="ListParagraph"/>
        <w:ind w:left="360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  <w:cs/>
        </w:rPr>
        <w:t>4.2</w:t>
      </w:r>
      <w:r w:rsidRPr="00D66929">
        <w:rPr>
          <w:rFonts w:ascii="TH SarabunPSK" w:hAnsi="TH SarabunPSK" w:cs="TH SarabunPSK"/>
          <w:sz w:val="28"/>
          <w:cs/>
        </w:rPr>
        <w:tab/>
      </w:r>
      <w:r w:rsidRPr="00D66929">
        <w:rPr>
          <w:rFonts w:ascii="TH SarabunPSK" w:hAnsi="TH SarabunPSK" w:cs="TH SarabunPSK"/>
          <w:sz w:val="28"/>
          <w:cs/>
          <w:lang w:val="th-TH"/>
        </w:rPr>
        <w:t>หัวหน้าโครงการ</w:t>
      </w:r>
      <w:r w:rsidRPr="00D66929">
        <w:rPr>
          <w:rFonts w:ascii="TH SarabunPSK" w:hAnsi="TH SarabunPSK" w:cs="TH SarabunPSK"/>
          <w:sz w:val="28"/>
          <w:u w:val="dotted"/>
          <w:cs/>
        </w:rPr>
        <w:t xml:space="preserve">  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โทร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28FD05AA" w14:textId="77777777" w:rsidR="0026115E" w:rsidRPr="00D66929" w:rsidRDefault="00C6226E">
      <w:pPr>
        <w:pStyle w:val="ListParagraph"/>
        <w:numPr>
          <w:ilvl w:val="1"/>
          <w:numId w:val="4"/>
        </w:num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  <w:cs/>
          <w:lang w:val="th-TH"/>
        </w:rPr>
        <w:t xml:space="preserve">ผู้ประสานงานโครงการ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โทร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0DCF18FD" w14:textId="77777777" w:rsidR="0026115E" w:rsidRPr="00D66929" w:rsidRDefault="00C6226E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5.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หลักการและเหตุผล</w:t>
      </w:r>
    </w:p>
    <w:p w14:paraId="5CFE474C" w14:textId="63E2270F" w:rsidR="0026115E" w:rsidRPr="00D6692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220220F4" w14:textId="77777777" w:rsidR="0026115E" w:rsidRPr="00D66929" w:rsidRDefault="00C6226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u w:val="dotted"/>
          <w:cs/>
        </w:rPr>
        <w:t xml:space="preserve">6.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วัตถุประสงค์ของโครงการ</w:t>
      </w:r>
    </w:p>
    <w:p w14:paraId="46B6EB29" w14:textId="77777777" w:rsidR="0026115E" w:rsidRPr="00D66929" w:rsidRDefault="00C6226E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sz w:val="28"/>
          <w:u w:val="dotted"/>
        </w:rPr>
        <w:t>1</w:t>
      </w:r>
      <w:r w:rsidRPr="00D66929">
        <w:rPr>
          <w:rFonts w:ascii="TH SarabunPSK" w:hAnsi="TH SarabunPSK" w:cs="TH SarabunPSK"/>
          <w:sz w:val="28"/>
          <w:u w:val="dotted"/>
          <w:cs/>
        </w:rPr>
        <w:t>.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72685869" w14:textId="77777777" w:rsidR="0026115E" w:rsidRPr="00D66929" w:rsidRDefault="00C6226E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  <w:cs/>
        </w:rPr>
        <w:t xml:space="preserve">2.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2814B027" w14:textId="77777777" w:rsidR="0026115E" w:rsidRPr="00D66929" w:rsidRDefault="00C6226E">
      <w:pPr>
        <w:jc w:val="thaiDistribute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  <w:cs/>
        </w:rPr>
        <w:t>3.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2631C447" w14:textId="77777777" w:rsidR="00191D97" w:rsidRDefault="00191D97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CB69352" w14:textId="624257DE" w:rsidR="0026115E" w:rsidRPr="00D66929" w:rsidRDefault="00C6226E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7.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กลุ่มเป้าหมาย</w:t>
      </w:r>
    </w:p>
    <w:p w14:paraId="433E91BF" w14:textId="77777777" w:rsidR="0026115E" w:rsidRPr="00D66929" w:rsidRDefault="00C6226E">
      <w:pPr>
        <w:spacing w:before="240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บุคลากรสายวิชาการ จำนวน</w:t>
      </w:r>
      <w:r w:rsidRPr="00D66929">
        <w:rPr>
          <w:rFonts w:ascii="TH SarabunPSK" w:hAnsi="TH SarabunPSK" w:cs="TH SarabunPSK"/>
          <w:sz w:val="28"/>
          <w:cs/>
        </w:rPr>
        <w:t>.................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>คน</w:t>
      </w:r>
      <w:r w:rsidRPr="00D66929">
        <w:rPr>
          <w:rFonts w:ascii="TH SarabunPSK" w:hAnsi="TH SarabunPSK" w:cs="TH SarabunPSK"/>
          <w:sz w:val="28"/>
          <w:cs/>
        </w:rPr>
        <w:tab/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บุคลากรสายบริการ จำนวน</w:t>
      </w:r>
      <w:r w:rsidRPr="00D66929">
        <w:rPr>
          <w:rFonts w:ascii="TH SarabunPSK" w:hAnsi="TH SarabunPSK" w:cs="TH SarabunPSK"/>
          <w:sz w:val="28"/>
          <w:cs/>
        </w:rPr>
        <w:t>....................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>คน</w:t>
      </w:r>
      <w:r w:rsidRPr="00D66929">
        <w:rPr>
          <w:rFonts w:ascii="TH SarabunPSK" w:hAnsi="TH SarabunPSK" w:cs="TH SarabunPSK"/>
          <w:sz w:val="28"/>
          <w:cs/>
        </w:rPr>
        <w:tab/>
      </w:r>
    </w:p>
    <w:p w14:paraId="526A27E0" w14:textId="77777777" w:rsidR="0026115E" w:rsidRPr="00D66929" w:rsidRDefault="00C6226E">
      <w:pPr>
        <w:spacing w:before="240"/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ประชาชน</w:t>
      </w:r>
      <w:r w:rsidRPr="00D66929">
        <w:rPr>
          <w:rFonts w:ascii="TH SarabunPSK" w:hAnsi="TH SarabunPSK" w:cs="TH SarabunPSK"/>
          <w:sz w:val="28"/>
          <w:cs/>
        </w:rPr>
        <w:t>/</w:t>
      </w:r>
      <w:r w:rsidRPr="00D66929">
        <w:rPr>
          <w:rFonts w:ascii="TH SarabunPSK" w:hAnsi="TH SarabunPSK" w:cs="TH SarabunPSK"/>
          <w:sz w:val="28"/>
          <w:cs/>
          <w:lang w:val="th-TH"/>
        </w:rPr>
        <w:t>ผู้ที่สนใจทั่วไปจำนวน</w:t>
      </w:r>
      <w:r w:rsidRPr="00D66929">
        <w:rPr>
          <w:rFonts w:ascii="TH SarabunPSK" w:hAnsi="TH SarabunPSK" w:cs="TH SarabunPSK"/>
          <w:sz w:val="28"/>
          <w:cs/>
        </w:rPr>
        <w:t>.................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>คน</w:t>
      </w:r>
      <w:r w:rsidRPr="00D66929">
        <w:rPr>
          <w:rFonts w:ascii="TH SarabunPSK" w:hAnsi="TH SarabunPSK" w:cs="TH SarabunPSK"/>
          <w:sz w:val="28"/>
          <w:cs/>
        </w:rPr>
        <w:tab/>
      </w: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นักเรียน</w:t>
      </w:r>
      <w:r w:rsidRPr="00D66929">
        <w:rPr>
          <w:rFonts w:ascii="TH SarabunPSK" w:hAnsi="TH SarabunPSK" w:cs="TH SarabunPSK"/>
          <w:sz w:val="28"/>
          <w:cs/>
        </w:rPr>
        <w:t>/</w:t>
      </w:r>
      <w:r w:rsidRPr="00D66929">
        <w:rPr>
          <w:rFonts w:ascii="TH SarabunPSK" w:hAnsi="TH SarabunPSK" w:cs="TH SarabunPSK"/>
          <w:sz w:val="28"/>
          <w:cs/>
          <w:lang w:val="th-TH"/>
        </w:rPr>
        <w:t>นิสิต</w:t>
      </w:r>
      <w:r w:rsidRPr="00D66929">
        <w:rPr>
          <w:rFonts w:ascii="TH SarabunPSK" w:hAnsi="TH SarabunPSK" w:cs="TH SarabunPSK"/>
          <w:sz w:val="28"/>
          <w:cs/>
        </w:rPr>
        <w:t>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>จำนวน</w:t>
      </w:r>
      <w:r w:rsidRPr="00D66929">
        <w:rPr>
          <w:rFonts w:ascii="TH SarabunPSK" w:hAnsi="TH SarabunPSK" w:cs="TH SarabunPSK"/>
          <w:sz w:val="28"/>
          <w:cs/>
        </w:rPr>
        <w:t>.................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 xml:space="preserve">คน    </w:t>
      </w:r>
    </w:p>
    <w:p w14:paraId="4D888DE5" w14:textId="77777777" w:rsidR="0026115E" w:rsidRPr="00D66929" w:rsidRDefault="00C6226E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sz w:val="28"/>
        </w:rPr>
        <w:sym w:font="Wingdings 2" w:char="F0A3"/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อื่น ๆ จำนวน</w:t>
      </w:r>
      <w:r w:rsidRPr="00D66929">
        <w:rPr>
          <w:rFonts w:ascii="TH SarabunPSK" w:hAnsi="TH SarabunPSK" w:cs="TH SarabunPSK"/>
          <w:sz w:val="28"/>
          <w:cs/>
        </w:rPr>
        <w:t>....................</w:t>
      </w:r>
      <w:r w:rsidRPr="00D66929">
        <w:rPr>
          <w:rFonts w:ascii="TH SarabunPSK" w:hAnsi="TH SarabunPSK" w:cs="TH SarabunPSK"/>
          <w:sz w:val="28"/>
          <w:cs/>
          <w:lang w:val="th-TH"/>
        </w:rPr>
        <w:t>คน</w:t>
      </w:r>
      <w:r w:rsidRPr="00D66929">
        <w:rPr>
          <w:rFonts w:ascii="TH SarabunPSK" w:hAnsi="TH SarabunPSK" w:cs="TH SarabunPSK"/>
          <w:sz w:val="28"/>
          <w:cs/>
        </w:rPr>
        <w:tab/>
      </w:r>
      <w:r w:rsidRPr="00D66929">
        <w:rPr>
          <w:rFonts w:ascii="TH SarabunPSK" w:hAnsi="TH SarabunPSK" w:cs="TH SarabunPSK"/>
          <w:b/>
          <w:bCs/>
          <w:sz w:val="28"/>
          <w:cs/>
        </w:rPr>
        <w:tab/>
      </w:r>
    </w:p>
    <w:p w14:paraId="0AB87C03" w14:textId="64147710" w:rsidR="0026115E" w:rsidRPr="00D66929" w:rsidRDefault="00C6226E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8.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ระยะเวลาในการดำเนินโครงการ </w:t>
      </w:r>
      <w:r w:rsidRPr="00D66929">
        <w:rPr>
          <w:rFonts w:ascii="TH SarabunPSK" w:hAnsi="TH SarabunPSK" w:cs="TH SarabunPSK"/>
          <w:sz w:val="28"/>
          <w:cs/>
        </w:rPr>
        <w:t xml:space="preserve"> </w:t>
      </w:r>
      <w:r w:rsidRPr="00D66929">
        <w:rPr>
          <w:rFonts w:ascii="TH SarabunPSK" w:hAnsi="TH SarabunPSK" w:cs="TH SarabunPSK"/>
          <w:sz w:val="28"/>
          <w:cs/>
          <w:lang w:val="th-TH"/>
        </w:rPr>
        <w:t>เดือน</w:t>
      </w:r>
      <w:r w:rsidRPr="00D66929">
        <w:rPr>
          <w:rFonts w:ascii="TH SarabunPSK" w:hAnsi="TH SarabunPSK" w:cs="TH SarabunPSK"/>
          <w:sz w:val="28"/>
          <w:cs/>
        </w:rPr>
        <w:t>…………......…</w:t>
      </w:r>
      <w:r w:rsidR="00D450FA">
        <w:rPr>
          <w:rFonts w:ascii="TH SarabunPSK" w:hAnsi="TH SarabunPSK" w:cs="TH SarabunPSK" w:hint="cs"/>
          <w:sz w:val="28"/>
          <w:cs/>
        </w:rPr>
        <w:t>........</w:t>
      </w:r>
      <w:r w:rsidRPr="00D66929">
        <w:rPr>
          <w:rFonts w:ascii="TH SarabunPSK" w:hAnsi="TH SarabunPSK" w:cs="TH SarabunPSK"/>
          <w:sz w:val="28"/>
          <w:cs/>
        </w:rPr>
        <w:t>…………</w:t>
      </w:r>
      <w:r w:rsidRPr="00D66929">
        <w:rPr>
          <w:rFonts w:ascii="TH SarabunPSK" w:hAnsi="TH SarabunPSK" w:cs="TH SarabunPSK"/>
          <w:sz w:val="28"/>
          <w:cs/>
          <w:lang w:val="th-TH"/>
        </w:rPr>
        <w:t>พ</w:t>
      </w:r>
      <w:r w:rsidRPr="00D66929">
        <w:rPr>
          <w:rFonts w:ascii="TH SarabunPSK" w:hAnsi="TH SarabunPSK" w:cs="TH SarabunPSK"/>
          <w:sz w:val="28"/>
          <w:cs/>
        </w:rPr>
        <w:t>.</w:t>
      </w:r>
      <w:r w:rsidRPr="00D66929">
        <w:rPr>
          <w:rFonts w:ascii="TH SarabunPSK" w:hAnsi="TH SarabunPSK" w:cs="TH SarabunPSK"/>
          <w:sz w:val="28"/>
          <w:cs/>
          <w:lang w:val="th-TH"/>
        </w:rPr>
        <w:t>ศ</w:t>
      </w:r>
      <w:r w:rsidRPr="00D66929">
        <w:rPr>
          <w:rFonts w:ascii="TH SarabunPSK" w:hAnsi="TH SarabunPSK" w:cs="TH SarabunPSK"/>
          <w:sz w:val="28"/>
          <w:cs/>
        </w:rPr>
        <w:t>.…………………………</w:t>
      </w:r>
    </w:p>
    <w:p w14:paraId="627A2F31" w14:textId="77777777" w:rsidR="0026115E" w:rsidRPr="00D66929" w:rsidRDefault="00C6226E">
      <w:pPr>
        <w:spacing w:before="240"/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</w:rPr>
        <w:t>9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งบประมาณ</w:t>
      </w:r>
    </w:p>
    <w:p w14:paraId="04715C2C" w14:textId="77777777" w:rsidR="0026115E" w:rsidRPr="00D66929" w:rsidRDefault="00C6226E">
      <w:pPr>
        <w:pStyle w:val="ListParagraph"/>
        <w:numPr>
          <w:ilvl w:val="0"/>
          <w:numId w:val="5"/>
        </w:numPr>
        <w:rPr>
          <w:rFonts w:ascii="TH SarabunPSK" w:hAnsi="TH SarabunPSK" w:cs="TH SarabunPSK"/>
          <w:spacing w:val="-6"/>
          <w:sz w:val="28"/>
        </w:rPr>
      </w:pP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 xml:space="preserve">รายได้ </w:t>
      </w:r>
      <w:r w:rsidRPr="00D66929">
        <w:rPr>
          <w:rFonts w:ascii="TH SarabunPSK" w:hAnsi="TH SarabunPSK" w:cs="TH SarabunPSK"/>
          <w:spacing w:val="-6"/>
          <w:sz w:val="28"/>
          <w:cs/>
        </w:rPr>
        <w:t xml:space="preserve">.................................................... </w:t>
      </w: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>บาท</w:t>
      </w:r>
    </w:p>
    <w:p w14:paraId="0BE9B0A5" w14:textId="77777777" w:rsidR="0026115E" w:rsidRPr="00D66929" w:rsidRDefault="00C6226E">
      <w:pPr>
        <w:pStyle w:val="ListParagraph"/>
        <w:numPr>
          <w:ilvl w:val="0"/>
          <w:numId w:val="5"/>
        </w:numPr>
        <w:rPr>
          <w:rFonts w:ascii="TH SarabunPSK" w:hAnsi="TH SarabunPSK" w:cs="TH SarabunPSK"/>
          <w:spacing w:val="-6"/>
          <w:sz w:val="28"/>
        </w:rPr>
      </w:pP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>แผ่นดิน</w:t>
      </w:r>
      <w:r w:rsidRPr="00D66929">
        <w:rPr>
          <w:rFonts w:ascii="TH SarabunPSK" w:hAnsi="TH SarabunPSK" w:cs="TH SarabunPSK"/>
          <w:spacing w:val="-6"/>
          <w:sz w:val="28"/>
          <w:cs/>
        </w:rPr>
        <w:t xml:space="preserve">.................................................... </w:t>
      </w: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>บาท</w:t>
      </w:r>
    </w:p>
    <w:p w14:paraId="1F2A674F" w14:textId="77777777" w:rsidR="0026115E" w:rsidRPr="00D66929" w:rsidRDefault="00C6226E">
      <w:pPr>
        <w:pStyle w:val="ListParagraph"/>
        <w:numPr>
          <w:ilvl w:val="0"/>
          <w:numId w:val="5"/>
        </w:numPr>
        <w:rPr>
          <w:rFonts w:ascii="TH SarabunPSK" w:hAnsi="TH SarabunPSK" w:cs="TH SarabunPSK"/>
          <w:spacing w:val="-6"/>
          <w:sz w:val="28"/>
        </w:rPr>
      </w:pP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>หน่วยงานภายนอก</w:t>
      </w:r>
      <w:r w:rsidRPr="00D66929">
        <w:rPr>
          <w:rFonts w:ascii="TH SarabunPSK" w:hAnsi="TH SarabunPSK" w:cs="TH SarabunPSK"/>
          <w:spacing w:val="-6"/>
          <w:sz w:val="28"/>
          <w:cs/>
        </w:rPr>
        <w:t xml:space="preserve">.................................. </w:t>
      </w:r>
      <w:r w:rsidRPr="00D66929">
        <w:rPr>
          <w:rFonts w:ascii="TH SarabunPSK" w:hAnsi="TH SarabunPSK" w:cs="TH SarabunPSK"/>
          <w:spacing w:val="-6"/>
          <w:sz w:val="28"/>
          <w:cs/>
          <w:lang w:val="th-TH"/>
        </w:rPr>
        <w:t>บาท</w:t>
      </w:r>
    </w:p>
    <w:p w14:paraId="38CA1279" w14:textId="0E125CAB" w:rsidR="0026115E" w:rsidRPr="00D66929" w:rsidRDefault="00C6226E">
      <w:pPr>
        <w:rPr>
          <w:rFonts w:ascii="TH SarabunPSK" w:hAnsi="TH SarabunPSK" w:cs="TH SarabunPSK"/>
          <w:spacing w:val="-6"/>
          <w:sz w:val="28"/>
        </w:rPr>
      </w:pPr>
      <w:r w:rsidRPr="00D66929">
        <w:rPr>
          <w:rFonts w:ascii="TH SarabunPSK" w:hAnsi="TH SarabunPSK" w:cs="TH SarabunPSK"/>
          <w:b/>
          <w:bCs/>
          <w:spacing w:val="-6"/>
          <w:sz w:val="28"/>
          <w:cs/>
        </w:rPr>
        <w:t xml:space="preserve">10. </w:t>
      </w:r>
      <w:r w:rsidRPr="00D66929">
        <w:rPr>
          <w:rFonts w:ascii="TH SarabunPSK" w:hAnsi="TH SarabunPSK" w:cs="TH SarabunPSK"/>
          <w:b/>
          <w:bCs/>
          <w:spacing w:val="-6"/>
          <w:sz w:val="28"/>
          <w:cs/>
          <w:lang w:val="th-TH"/>
        </w:rPr>
        <w:t xml:space="preserve">แผนการเบิกจ่ายงบประมาณ </w:t>
      </w:r>
      <w:r w:rsidRPr="00D66929">
        <w:rPr>
          <w:rFonts w:ascii="TH SarabunPSK" w:hAnsi="TH SarabunPSK" w:cs="TH SarabunPSK"/>
          <w:spacing w:val="-6"/>
          <w:sz w:val="28"/>
          <w:cs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560"/>
        <w:gridCol w:w="1559"/>
        <w:gridCol w:w="1559"/>
        <w:gridCol w:w="1559"/>
        <w:gridCol w:w="1559"/>
      </w:tblGrid>
      <w:tr w:rsidR="00F24AC8" w:rsidRPr="00D66929" w14:paraId="54D450C9" w14:textId="237202DC" w:rsidTr="00F24AC8">
        <w:tc>
          <w:tcPr>
            <w:tcW w:w="2660" w:type="dxa"/>
            <w:vMerge w:val="restart"/>
            <w:shd w:val="clear" w:color="auto" w:fill="auto"/>
            <w:vAlign w:val="center"/>
          </w:tcPr>
          <w:p w14:paraId="79FDD7F9" w14:textId="1A535E06" w:rsidR="00F24AC8" w:rsidRPr="00D66929" w:rsidRDefault="00F24AC8" w:rsidP="00F24AC8">
            <w:pPr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 /</w:t>
            </w:r>
          </w:p>
          <w:p w14:paraId="6BFCE749" w14:textId="73AAC96A" w:rsidR="00F24AC8" w:rsidRPr="00D66929" w:rsidRDefault="00F24AC8" w:rsidP="00F24AC8">
            <w:pPr>
              <w:ind w:left="36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รายการค่าใช้จ่าย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6041BBF3" w14:textId="5F7EF401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แผนการเบิกจ่ายงบประมาณ (บาท) </w:t>
            </w:r>
          </w:p>
        </w:tc>
        <w:tc>
          <w:tcPr>
            <w:tcW w:w="1559" w:type="dxa"/>
          </w:tcPr>
          <w:p w14:paraId="67E4828B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24AC8" w:rsidRPr="00D66929" w14:paraId="3C0FF38B" w14:textId="4470F96B" w:rsidTr="00F24AC8">
        <w:tc>
          <w:tcPr>
            <w:tcW w:w="2660" w:type="dxa"/>
            <w:vMerge/>
            <w:shd w:val="clear" w:color="auto" w:fill="auto"/>
          </w:tcPr>
          <w:p w14:paraId="702C245B" w14:textId="77777777" w:rsidR="00F24AC8" w:rsidRPr="00D66929" w:rsidRDefault="00F24AC8" w:rsidP="00F24AC8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687BA221" w14:textId="77777777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14:paraId="6A07BB8E" w14:textId="77777777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 xml:space="preserve">2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559" w:type="dxa"/>
          </w:tcPr>
          <w:p w14:paraId="45B3222F" w14:textId="77777777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งวดที่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559" w:type="dxa"/>
          </w:tcPr>
          <w:p w14:paraId="043338A0" w14:textId="77777777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4 (บาท)</w:t>
            </w:r>
          </w:p>
        </w:tc>
        <w:tc>
          <w:tcPr>
            <w:tcW w:w="1559" w:type="dxa"/>
          </w:tcPr>
          <w:p w14:paraId="3D1D5F6E" w14:textId="464C6868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5 (บาท)</w:t>
            </w:r>
          </w:p>
        </w:tc>
      </w:tr>
      <w:tr w:rsidR="00F24AC8" w:rsidRPr="00D66929" w14:paraId="5069CF0F" w14:textId="2AE2C578" w:rsidTr="00F24AC8">
        <w:trPr>
          <w:trHeight w:val="330"/>
        </w:trPr>
        <w:tc>
          <w:tcPr>
            <w:tcW w:w="2660" w:type="dxa"/>
            <w:vMerge/>
            <w:shd w:val="clear" w:color="auto" w:fill="auto"/>
          </w:tcPr>
          <w:p w14:paraId="4AFEF5C9" w14:textId="77777777" w:rsidR="00F24AC8" w:rsidRPr="00D66929" w:rsidRDefault="00F24AC8" w:rsidP="00F24AC8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3227F524" w14:textId="221D65FD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 xml:space="preserve">เดือน ................. </w:t>
            </w:r>
          </w:p>
        </w:tc>
        <w:tc>
          <w:tcPr>
            <w:tcW w:w="1559" w:type="dxa"/>
          </w:tcPr>
          <w:p w14:paraId="41F426BE" w14:textId="5CDE5C8C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เดือน .................</w:t>
            </w:r>
          </w:p>
        </w:tc>
        <w:tc>
          <w:tcPr>
            <w:tcW w:w="1559" w:type="dxa"/>
          </w:tcPr>
          <w:p w14:paraId="4E7F177F" w14:textId="59914531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เดือน .................</w:t>
            </w:r>
          </w:p>
        </w:tc>
        <w:tc>
          <w:tcPr>
            <w:tcW w:w="1559" w:type="dxa"/>
          </w:tcPr>
          <w:p w14:paraId="7CB5401F" w14:textId="35185CF1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เดือน .................</w:t>
            </w:r>
          </w:p>
        </w:tc>
        <w:tc>
          <w:tcPr>
            <w:tcW w:w="1559" w:type="dxa"/>
          </w:tcPr>
          <w:p w14:paraId="58BE6382" w14:textId="1098C117" w:rsidR="00F24AC8" w:rsidRPr="00D66929" w:rsidRDefault="00F24AC8" w:rsidP="00F24A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เดือน ...............</w:t>
            </w:r>
          </w:p>
        </w:tc>
      </w:tr>
      <w:tr w:rsidR="00F24AC8" w:rsidRPr="00D66929" w14:paraId="5C6EA8AF" w14:textId="1AFC670B" w:rsidTr="00F24AC8">
        <w:tc>
          <w:tcPr>
            <w:tcW w:w="2660" w:type="dxa"/>
            <w:shd w:val="clear" w:color="auto" w:fill="auto"/>
          </w:tcPr>
          <w:p w14:paraId="06395E93" w14:textId="77777777" w:rsidR="00F24AC8" w:rsidRPr="00D66929" w:rsidRDefault="00F24AC8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หมวดค่าตอบแทน</w:t>
            </w:r>
          </w:p>
          <w:p w14:paraId="61EDE4FF" w14:textId="77777777" w:rsidR="00F24AC8" w:rsidRPr="00D66929" w:rsidRDefault="00F24AC8" w:rsidP="005831B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ค่า...................................</w:t>
            </w:r>
          </w:p>
        </w:tc>
        <w:tc>
          <w:tcPr>
            <w:tcW w:w="1560" w:type="dxa"/>
            <w:shd w:val="clear" w:color="auto" w:fill="auto"/>
          </w:tcPr>
          <w:p w14:paraId="7E77024B" w14:textId="77777777" w:rsidR="00F24AC8" w:rsidRPr="00D66929" w:rsidRDefault="00F24AC8" w:rsidP="005831B6">
            <w:pPr>
              <w:rPr>
                <w:rFonts w:ascii="TH SarabunPSK" w:hAnsi="TH SarabunPSK" w:cs="TH SarabunPSK"/>
                <w:sz w:val="28"/>
              </w:rPr>
            </w:pPr>
          </w:p>
          <w:p w14:paraId="369FFA85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  <w:tc>
          <w:tcPr>
            <w:tcW w:w="1559" w:type="dxa"/>
          </w:tcPr>
          <w:p w14:paraId="325AA326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A31B2AF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3FA0C129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1F16B7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  <w:tc>
          <w:tcPr>
            <w:tcW w:w="1559" w:type="dxa"/>
          </w:tcPr>
          <w:p w14:paraId="64B735A2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39168CF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  <w:tc>
          <w:tcPr>
            <w:tcW w:w="1559" w:type="dxa"/>
          </w:tcPr>
          <w:p w14:paraId="6EA18AB5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009CB4A" w14:textId="1CB5343B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</w:tr>
      <w:tr w:rsidR="00F24AC8" w:rsidRPr="00D66929" w14:paraId="4D59BA59" w14:textId="72C8BBDC" w:rsidTr="00F24AC8">
        <w:tc>
          <w:tcPr>
            <w:tcW w:w="2660" w:type="dxa"/>
            <w:shd w:val="clear" w:color="auto" w:fill="auto"/>
          </w:tcPr>
          <w:p w14:paraId="1C4A3976" w14:textId="77777777" w:rsidR="00F24AC8" w:rsidRPr="00D66929" w:rsidRDefault="00F24AC8" w:rsidP="005831B6">
            <w:pPr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หมวดค่าจ้าง</w:t>
            </w:r>
          </w:p>
          <w:p w14:paraId="668B2F51" w14:textId="4C6E5516" w:rsidR="00F24AC8" w:rsidRPr="00D66929" w:rsidRDefault="00F24AC8" w:rsidP="005831B6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</w:tc>
        <w:tc>
          <w:tcPr>
            <w:tcW w:w="1560" w:type="dxa"/>
            <w:shd w:val="clear" w:color="auto" w:fill="auto"/>
          </w:tcPr>
          <w:p w14:paraId="04A33343" w14:textId="77777777" w:rsidR="00F24AC8" w:rsidRPr="00D66929" w:rsidRDefault="00F24AC8" w:rsidP="005831B6">
            <w:pPr>
              <w:rPr>
                <w:rFonts w:ascii="TH SarabunPSK" w:hAnsi="TH SarabunPSK" w:cs="TH SarabunPSK"/>
                <w:sz w:val="28"/>
              </w:rPr>
            </w:pPr>
          </w:p>
          <w:p w14:paraId="03F235FC" w14:textId="5A12A4C1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</w:p>
        </w:tc>
        <w:tc>
          <w:tcPr>
            <w:tcW w:w="1559" w:type="dxa"/>
          </w:tcPr>
          <w:p w14:paraId="7E0DB133" w14:textId="77777777" w:rsidR="00F24AC8" w:rsidRPr="00D66929" w:rsidRDefault="00F24AC8" w:rsidP="005831B6">
            <w:pPr>
              <w:rPr>
                <w:rFonts w:ascii="TH SarabunPSK" w:hAnsi="TH SarabunPSK" w:cs="TH SarabunPSK"/>
                <w:sz w:val="28"/>
              </w:rPr>
            </w:pPr>
          </w:p>
          <w:p w14:paraId="6E53FB9E" w14:textId="1520EAF8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26E8D39C" w14:textId="77777777" w:rsidR="00F24AC8" w:rsidRPr="00D66929" w:rsidRDefault="00F24AC8" w:rsidP="005831B6">
            <w:pPr>
              <w:rPr>
                <w:rFonts w:ascii="TH SarabunPSK" w:hAnsi="TH SarabunPSK" w:cs="TH SarabunPSK"/>
                <w:sz w:val="28"/>
              </w:rPr>
            </w:pPr>
          </w:p>
          <w:p w14:paraId="4D0AE136" w14:textId="5D6E0CC9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356EB0C8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280AC2A" w14:textId="43A1974A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  <w:tc>
          <w:tcPr>
            <w:tcW w:w="1559" w:type="dxa"/>
          </w:tcPr>
          <w:p w14:paraId="1392F43B" w14:textId="77777777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9DBC8EE" w14:textId="5E44E1B0" w:rsidR="00F24AC8" w:rsidRPr="00D66929" w:rsidRDefault="00F24AC8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</w:p>
        </w:tc>
      </w:tr>
      <w:tr w:rsidR="00F24AC8" w:rsidRPr="00D66929" w14:paraId="7087ED85" w14:textId="1FB81C6B" w:rsidTr="00F24AC8">
        <w:tc>
          <w:tcPr>
            <w:tcW w:w="2660" w:type="dxa"/>
            <w:shd w:val="clear" w:color="auto" w:fill="auto"/>
          </w:tcPr>
          <w:p w14:paraId="064EC22D" w14:textId="77777777" w:rsidR="00F24AC8" w:rsidRPr="00D66929" w:rsidRDefault="00F24AC8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. หมวดค่าวัสดุ/อุปกรณ์</w:t>
            </w:r>
          </w:p>
          <w:p w14:paraId="167BE3A9" w14:textId="4960B4C4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ค่า..........................</w:t>
            </w:r>
          </w:p>
        </w:tc>
        <w:tc>
          <w:tcPr>
            <w:tcW w:w="1560" w:type="dxa"/>
            <w:shd w:val="clear" w:color="auto" w:fill="auto"/>
          </w:tcPr>
          <w:p w14:paraId="6231BE7E" w14:textId="77777777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</w:p>
          <w:p w14:paraId="17AD6676" w14:textId="59E635CD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559" w:type="dxa"/>
          </w:tcPr>
          <w:p w14:paraId="3FFAF31F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0C607BE" w14:textId="194DBFF6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56C9EFB9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E576EC2" w14:textId="1BFE5E42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  <w:tc>
          <w:tcPr>
            <w:tcW w:w="1559" w:type="dxa"/>
          </w:tcPr>
          <w:p w14:paraId="0872B97C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0A261A0" w14:textId="344283AB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  <w:tc>
          <w:tcPr>
            <w:tcW w:w="1559" w:type="dxa"/>
          </w:tcPr>
          <w:p w14:paraId="108829D7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26F30F" w14:textId="57ABFCAB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</w:tc>
      </w:tr>
      <w:tr w:rsidR="00F24AC8" w:rsidRPr="00D66929" w14:paraId="42C9CC9D" w14:textId="72477D82" w:rsidTr="00F24AC8">
        <w:tc>
          <w:tcPr>
            <w:tcW w:w="2660" w:type="dxa"/>
            <w:shd w:val="clear" w:color="auto" w:fill="auto"/>
          </w:tcPr>
          <w:p w14:paraId="29B00294" w14:textId="77777777" w:rsidR="00F24AC8" w:rsidRPr="00D66929" w:rsidRDefault="00F24AC8" w:rsidP="00527B1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หมวดค่าครุภัณฑ์</w:t>
            </w:r>
          </w:p>
          <w:p w14:paraId="605F9F23" w14:textId="77777777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ค่า……………………………………</w:t>
            </w:r>
          </w:p>
        </w:tc>
        <w:tc>
          <w:tcPr>
            <w:tcW w:w="1560" w:type="dxa"/>
            <w:shd w:val="clear" w:color="auto" w:fill="auto"/>
          </w:tcPr>
          <w:p w14:paraId="09346A48" w14:textId="77777777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</w:p>
          <w:p w14:paraId="4F68E478" w14:textId="4CDE4197" w:rsidR="00F24AC8" w:rsidRPr="00D66929" w:rsidRDefault="00F24AC8" w:rsidP="00527B15">
            <w:pPr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</w:p>
        </w:tc>
        <w:tc>
          <w:tcPr>
            <w:tcW w:w="1559" w:type="dxa"/>
          </w:tcPr>
          <w:p w14:paraId="72C70E75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611B8DF" w14:textId="5982A406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03DB6E66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0EDFE5A" w14:textId="1426E7F8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  <w:tc>
          <w:tcPr>
            <w:tcW w:w="1559" w:type="dxa"/>
          </w:tcPr>
          <w:p w14:paraId="339DCF50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43BD80" w14:textId="48270F12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color w:val="00B050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</w:t>
            </w:r>
          </w:p>
        </w:tc>
        <w:tc>
          <w:tcPr>
            <w:tcW w:w="1559" w:type="dxa"/>
          </w:tcPr>
          <w:p w14:paraId="02C32E32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A6D631" w14:textId="6D69CB8E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</w:t>
            </w:r>
          </w:p>
        </w:tc>
      </w:tr>
      <w:tr w:rsidR="00F24AC8" w:rsidRPr="00D66929" w14:paraId="41FBB334" w14:textId="0A73FA49" w:rsidTr="00F24AC8">
        <w:tc>
          <w:tcPr>
            <w:tcW w:w="2660" w:type="dxa"/>
            <w:shd w:val="clear" w:color="auto" w:fill="auto"/>
          </w:tcPr>
          <w:p w14:paraId="52BB7947" w14:textId="77777777" w:rsidR="00F24AC8" w:rsidRPr="00D66929" w:rsidRDefault="00F24AC8" w:rsidP="00527B15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หมวดค่าใช้สอย</w:t>
            </w:r>
          </w:p>
          <w:p w14:paraId="7D287540" w14:textId="48718085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ค่า.......................</w:t>
            </w:r>
          </w:p>
          <w:p w14:paraId="3FFCEEC3" w14:textId="12F90F53" w:rsidR="00F24AC8" w:rsidRPr="00D66929" w:rsidRDefault="00F24AC8" w:rsidP="00527B15">
            <w:pPr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ค่า........................</w:t>
            </w:r>
          </w:p>
        </w:tc>
        <w:tc>
          <w:tcPr>
            <w:tcW w:w="1560" w:type="dxa"/>
            <w:shd w:val="clear" w:color="auto" w:fill="auto"/>
          </w:tcPr>
          <w:p w14:paraId="749492E7" w14:textId="77777777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</w:p>
          <w:p w14:paraId="10015143" w14:textId="17F2F3F9" w:rsidR="00F24AC8" w:rsidRPr="00D66929" w:rsidRDefault="00F24AC8" w:rsidP="00527B15">
            <w:pPr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14:paraId="699C264B" w14:textId="45BEAB31" w:rsidR="00F24AC8" w:rsidRPr="00D66929" w:rsidRDefault="00F24AC8" w:rsidP="00527B15">
            <w:pPr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</w:tc>
        <w:tc>
          <w:tcPr>
            <w:tcW w:w="1559" w:type="dxa"/>
          </w:tcPr>
          <w:p w14:paraId="389876F1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563FA2" w14:textId="7154E951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14:paraId="7EC62BF9" w14:textId="605D2B59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559" w:type="dxa"/>
          </w:tcPr>
          <w:p w14:paraId="0BDEAEB9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493EFD5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..........................</w:t>
            </w:r>
          </w:p>
          <w:p w14:paraId="18CEC811" w14:textId="4791E72D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559" w:type="dxa"/>
          </w:tcPr>
          <w:p w14:paraId="64E729DD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B79DE82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  <w:p w14:paraId="3DECD6DD" w14:textId="1EFFDE19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</w:t>
            </w:r>
          </w:p>
        </w:tc>
        <w:tc>
          <w:tcPr>
            <w:tcW w:w="1559" w:type="dxa"/>
          </w:tcPr>
          <w:p w14:paraId="0404518D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674D103" w14:textId="7777777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  <w:p w14:paraId="1E5565E3" w14:textId="55B41561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</w:t>
            </w:r>
          </w:p>
        </w:tc>
      </w:tr>
      <w:tr w:rsidR="00F24AC8" w:rsidRPr="00D66929" w14:paraId="7B0E2891" w14:textId="4D32851D" w:rsidTr="00F24AC8">
        <w:trPr>
          <w:trHeight w:val="524"/>
        </w:trPr>
        <w:tc>
          <w:tcPr>
            <w:tcW w:w="2660" w:type="dxa"/>
            <w:shd w:val="clear" w:color="auto" w:fill="auto"/>
            <w:vAlign w:val="center"/>
          </w:tcPr>
          <w:p w14:paraId="7016A057" w14:textId="77777777" w:rsidR="00F24AC8" w:rsidRPr="00D66929" w:rsidRDefault="00F24AC8" w:rsidP="00527B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งบประมาณรวมทั้งสิ้น (บาท)</w:t>
            </w:r>
          </w:p>
        </w:tc>
        <w:tc>
          <w:tcPr>
            <w:tcW w:w="1560" w:type="dxa"/>
            <w:shd w:val="clear" w:color="auto" w:fill="auto"/>
          </w:tcPr>
          <w:p w14:paraId="62209277" w14:textId="3B3BA45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</w:tc>
        <w:tc>
          <w:tcPr>
            <w:tcW w:w="1559" w:type="dxa"/>
          </w:tcPr>
          <w:p w14:paraId="0BDBB310" w14:textId="6B13FFCF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</w:t>
            </w:r>
          </w:p>
        </w:tc>
        <w:tc>
          <w:tcPr>
            <w:tcW w:w="1559" w:type="dxa"/>
          </w:tcPr>
          <w:p w14:paraId="3EA854C5" w14:textId="17D2288F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.......................</w:t>
            </w:r>
          </w:p>
        </w:tc>
        <w:tc>
          <w:tcPr>
            <w:tcW w:w="1559" w:type="dxa"/>
          </w:tcPr>
          <w:p w14:paraId="65369C11" w14:textId="033EA5EB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</w:t>
            </w:r>
          </w:p>
        </w:tc>
        <w:tc>
          <w:tcPr>
            <w:tcW w:w="1559" w:type="dxa"/>
          </w:tcPr>
          <w:p w14:paraId="26298699" w14:textId="6217A9D7" w:rsidR="00F24AC8" w:rsidRPr="00D66929" w:rsidRDefault="00F24AC8" w:rsidP="00527B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</w:rPr>
              <w:t>..................</w:t>
            </w:r>
          </w:p>
        </w:tc>
      </w:tr>
    </w:tbl>
    <w:p w14:paraId="6A1D6B94" w14:textId="77777777" w:rsidR="0026115E" w:rsidRPr="00D66929" w:rsidRDefault="00C6226E">
      <w:pPr>
        <w:rPr>
          <w:rFonts w:ascii="TH SarabunPSK" w:hAnsi="TH SarabunPSK" w:cs="TH SarabunPSK"/>
          <w:sz w:val="28"/>
        </w:rPr>
      </w:pPr>
      <w:r w:rsidRPr="00D66929">
        <w:rPr>
          <w:rFonts w:ascii="TH SarabunPSK" w:hAnsi="TH SarabunPSK" w:cs="TH SarabunPSK"/>
          <w:sz w:val="28"/>
          <w:cs/>
          <w:lang w:val="th-TH"/>
        </w:rPr>
        <w:t xml:space="preserve">หมายเหตุ </w:t>
      </w:r>
      <w:r w:rsidRPr="00D66929">
        <w:rPr>
          <w:rFonts w:ascii="TH SarabunPSK" w:hAnsi="TH SarabunPSK" w:cs="TH SarabunPSK"/>
          <w:sz w:val="28"/>
          <w:cs/>
        </w:rPr>
        <w:t xml:space="preserve">: </w:t>
      </w:r>
      <w:r w:rsidRPr="00D66929">
        <w:rPr>
          <w:rFonts w:ascii="TH SarabunPSK" w:hAnsi="TH SarabunPSK" w:cs="TH SarabunPSK"/>
          <w:sz w:val="28"/>
          <w:cs/>
          <w:lang w:val="th-TH"/>
        </w:rPr>
        <w:t>ค่าใช้จ่ายทุกรายการสามารถถัวเฉลี่ยกันได้</w:t>
      </w:r>
    </w:p>
    <w:p w14:paraId="1F98DDB5" w14:textId="77777777" w:rsidR="00527B15" w:rsidRPr="00D66929" w:rsidRDefault="00527B15">
      <w:pPr>
        <w:rPr>
          <w:rFonts w:ascii="TH SarabunPSK" w:hAnsi="TH SarabunPSK" w:cs="TH SarabunPSK"/>
          <w:sz w:val="28"/>
        </w:rPr>
      </w:pPr>
    </w:p>
    <w:p w14:paraId="65AF0946" w14:textId="77777777" w:rsidR="00191D97" w:rsidRDefault="00191D97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0BA01036" w14:textId="5E43AF75" w:rsidR="0026115E" w:rsidRPr="00D66929" w:rsidRDefault="00C6226E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11.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แผนการดำเนินโครงการประจำปี</w:t>
      </w:r>
    </w:p>
    <w:p w14:paraId="5FF7F0C5" w14:textId="7F356892" w:rsidR="00236375" w:rsidRPr="00D66929" w:rsidRDefault="00F65E70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กิจกรรมที่ 1 </w:t>
      </w:r>
      <w:r w:rsidR="00236375" w:rsidRPr="00D66929">
        <w:rPr>
          <w:rFonts w:ascii="TH SarabunPSK" w:hAnsi="TH SarabunPSK" w:cs="TH SarabunPSK"/>
          <w:b/>
          <w:bCs/>
          <w:sz w:val="28"/>
          <w:cs/>
        </w:rPr>
        <w:t>(ว/ด/ป ที่จัดกิจกรรม)</w:t>
      </w:r>
      <w:r w:rsidR="00D450F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236375" w:rsidRPr="00D450FA">
        <w:rPr>
          <w:rFonts w:ascii="TH SarabunPSK" w:hAnsi="TH SarabunPSK" w:cs="TH SarabunPSK"/>
          <w:sz w:val="28"/>
          <w:cs/>
        </w:rPr>
        <w:t>............</w:t>
      </w:r>
      <w:r w:rsidR="00D450FA">
        <w:rPr>
          <w:rFonts w:ascii="TH SarabunPSK" w:hAnsi="TH SarabunPSK" w:cs="TH SarabunPSK" w:hint="cs"/>
          <w:sz w:val="28"/>
          <w:cs/>
        </w:rPr>
        <w:t>..............................</w:t>
      </w:r>
      <w:r w:rsidR="00236375" w:rsidRPr="00D450FA">
        <w:rPr>
          <w:rFonts w:ascii="TH SarabunPSK" w:hAnsi="TH SarabunPSK" w:cs="TH SarabunPSK"/>
          <w:sz w:val="28"/>
          <w:cs/>
        </w:rPr>
        <w:t>..................................</w:t>
      </w:r>
    </w:p>
    <w:p w14:paraId="1A36C332" w14:textId="153B8440" w:rsidR="00F65E70" w:rsidRPr="00D66929" w:rsidRDefault="00F65E70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>ชื่อกิจกรรม</w:t>
      </w:r>
      <w:r w:rsidRPr="00D66929">
        <w:rPr>
          <w:rFonts w:ascii="TH SarabunPSK" w:hAnsi="TH SarabunPSK" w:cs="TH SarabunPSK"/>
          <w:sz w:val="28"/>
          <w:cs/>
        </w:rPr>
        <w:t>........................</w:t>
      </w:r>
      <w:r w:rsidR="00236375" w:rsidRPr="00D66929">
        <w:rPr>
          <w:rFonts w:ascii="TH SarabunPSK" w:hAnsi="TH SarabunPSK" w:cs="TH SarabunPSK"/>
          <w:sz w:val="28"/>
          <w:cs/>
        </w:rPr>
        <w:t>.............................................</w:t>
      </w:r>
      <w:r w:rsidRPr="00D66929">
        <w:rPr>
          <w:rFonts w:ascii="TH SarabunPSK" w:hAnsi="TH SarabunPSK" w:cs="TH SarabunPSK"/>
          <w:sz w:val="28"/>
          <w:cs/>
        </w:rPr>
        <w:t>..........................................................................................</w:t>
      </w:r>
    </w:p>
    <w:tbl>
      <w:tblPr>
        <w:tblStyle w:val="TableGrid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709"/>
        <w:gridCol w:w="567"/>
        <w:gridCol w:w="708"/>
        <w:gridCol w:w="709"/>
        <w:gridCol w:w="568"/>
        <w:gridCol w:w="567"/>
        <w:gridCol w:w="567"/>
        <w:gridCol w:w="567"/>
      </w:tblGrid>
      <w:tr w:rsidR="0026115E" w:rsidRPr="00D66929" w14:paraId="179CAC6E" w14:textId="77777777">
        <w:tc>
          <w:tcPr>
            <w:tcW w:w="2694" w:type="dxa"/>
            <w:vMerge w:val="restart"/>
            <w:vAlign w:val="center"/>
          </w:tcPr>
          <w:p w14:paraId="169AA643" w14:textId="0162CF0C" w:rsidR="0026115E" w:rsidRPr="00D66929" w:rsidRDefault="00C6226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</w:t>
            </w:r>
            <w:r w:rsidR="00F65E70"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</w:t>
            </w:r>
          </w:p>
        </w:tc>
        <w:tc>
          <w:tcPr>
            <w:tcW w:w="7230" w:type="dxa"/>
            <w:gridSpan w:val="12"/>
          </w:tcPr>
          <w:p w14:paraId="45E9061F" w14:textId="77777777" w:rsidR="0026115E" w:rsidRPr="00D66929" w:rsidRDefault="00C6226E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ปีงบประมาณ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2566 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ระบุเป็นร้อยละ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26115E" w:rsidRPr="00D66929" w14:paraId="0EBC513E" w14:textId="77777777">
        <w:tc>
          <w:tcPr>
            <w:tcW w:w="2694" w:type="dxa"/>
            <w:vMerge/>
          </w:tcPr>
          <w:p w14:paraId="708FB147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390EF45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A381B48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557B849A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ธ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E9AF410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19920E23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335262A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มี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</w:p>
        </w:tc>
        <w:tc>
          <w:tcPr>
            <w:tcW w:w="708" w:type="dxa"/>
            <w:vAlign w:val="center"/>
          </w:tcPr>
          <w:p w14:paraId="7905DDBD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เม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71189C9C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8" w:type="dxa"/>
            <w:vAlign w:val="center"/>
          </w:tcPr>
          <w:p w14:paraId="583CFDBD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มิ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6DF193F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7D85AB5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ส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21C9CE8" w14:textId="77777777" w:rsidR="0026115E" w:rsidRPr="00D66929" w:rsidRDefault="00C6226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26115E" w:rsidRPr="00D66929" w14:paraId="66E75331" w14:textId="77777777">
        <w:tc>
          <w:tcPr>
            <w:tcW w:w="2694" w:type="dxa"/>
          </w:tcPr>
          <w:p w14:paraId="69856CA5" w14:textId="77777777" w:rsidR="0026115E" w:rsidRPr="00D66929" w:rsidRDefault="00C6226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ขั้นวางแผนงาน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P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3EA5EDD4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A1A977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F3710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202BF7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B4383AF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FD26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D87132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7B5D96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58C215D6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CCA47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CEF88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21E1FD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6115E" w:rsidRPr="00D66929" w14:paraId="4624EC2C" w14:textId="77777777">
        <w:tc>
          <w:tcPr>
            <w:tcW w:w="2694" w:type="dxa"/>
          </w:tcPr>
          <w:p w14:paraId="536F660D" w14:textId="77777777" w:rsidR="0026115E" w:rsidRPr="00D66929" w:rsidRDefault="00C6226E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ขั้นดำเนินการ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D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73AAE619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A4411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222B1A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DC3FB6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851CF5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B4CCE2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724A077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2CCF12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2910B736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516C03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A956F4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799A66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6115E" w:rsidRPr="00D66929" w14:paraId="3C22C56C" w14:textId="77777777">
        <w:tc>
          <w:tcPr>
            <w:tcW w:w="2694" w:type="dxa"/>
          </w:tcPr>
          <w:p w14:paraId="11851D28" w14:textId="77777777" w:rsidR="0026115E" w:rsidRPr="00D66929" w:rsidRDefault="00C6226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ขั้นสรุปและประเมินผล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C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3ABC3623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75B5CE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CC788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399575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2279A6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5BF0E2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34EB2A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72E74A9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4C3E5F65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DE8408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7BCE51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A6E819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26115E" w:rsidRPr="00D66929" w14:paraId="449A342C" w14:textId="77777777">
        <w:tc>
          <w:tcPr>
            <w:tcW w:w="2694" w:type="dxa"/>
          </w:tcPr>
          <w:p w14:paraId="1CFC9EDF" w14:textId="77777777" w:rsidR="0026115E" w:rsidRPr="00D66929" w:rsidRDefault="00C6226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ขั้นการนำผลการประเมินไปปรับปรุงโครงการ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A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2267944D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B105CA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3822F2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194D4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D746AE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BF6DDC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4E652EE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0875A3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3695CDC0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308EE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7A658F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96E348" w14:textId="77777777" w:rsidR="0026115E" w:rsidRPr="00D66929" w:rsidRDefault="0026115E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5D2F6A" w14:textId="77777777" w:rsidR="00EB52F6" w:rsidRDefault="00EB52F6" w:rsidP="00EB52F6">
      <w:pPr>
        <w:rPr>
          <w:rFonts w:ascii="TH SarabunPSK" w:hAnsi="TH SarabunPSK" w:cs="TH SarabunPSK"/>
          <w:b/>
          <w:bCs/>
          <w:sz w:val="28"/>
        </w:rPr>
      </w:pPr>
    </w:p>
    <w:p w14:paraId="11422411" w14:textId="1CF0AE9B" w:rsidR="00EB52F6" w:rsidRPr="00D66929" w:rsidRDefault="00EB52F6" w:rsidP="00EB52F6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(ว/ด/ป ที่จัดกิจกรรม)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450FA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Pr="00D450FA">
        <w:rPr>
          <w:rFonts w:ascii="TH SarabunPSK" w:hAnsi="TH SarabunPSK" w:cs="TH SarabunPSK"/>
          <w:sz w:val="28"/>
          <w:cs/>
        </w:rPr>
        <w:t>..................................</w:t>
      </w:r>
    </w:p>
    <w:p w14:paraId="316E49D6" w14:textId="77777777" w:rsidR="00EB52F6" w:rsidRPr="00D66929" w:rsidRDefault="00EB52F6" w:rsidP="00EB52F6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>ชื่อกิจกรรม</w:t>
      </w:r>
      <w:r w:rsidRPr="00D6692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709"/>
        <w:gridCol w:w="567"/>
        <w:gridCol w:w="708"/>
        <w:gridCol w:w="709"/>
        <w:gridCol w:w="568"/>
        <w:gridCol w:w="567"/>
        <w:gridCol w:w="567"/>
        <w:gridCol w:w="567"/>
      </w:tblGrid>
      <w:tr w:rsidR="00EB52F6" w:rsidRPr="00D66929" w14:paraId="15474B74" w14:textId="77777777" w:rsidTr="005831B6">
        <w:tc>
          <w:tcPr>
            <w:tcW w:w="2694" w:type="dxa"/>
            <w:vMerge w:val="restart"/>
            <w:vAlign w:val="center"/>
          </w:tcPr>
          <w:p w14:paraId="6F137047" w14:textId="77777777" w:rsidR="00EB52F6" w:rsidRPr="00D66929" w:rsidRDefault="00EB52F6" w:rsidP="005831B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7230" w:type="dxa"/>
            <w:gridSpan w:val="12"/>
          </w:tcPr>
          <w:p w14:paraId="57C75651" w14:textId="77777777" w:rsidR="00EB52F6" w:rsidRPr="00D66929" w:rsidRDefault="00EB52F6" w:rsidP="005831B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ปีงบประมาณ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2566 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ระบุเป็นร้อยละ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EB52F6" w:rsidRPr="00D66929" w14:paraId="6FF0F696" w14:textId="77777777" w:rsidTr="005831B6">
        <w:tc>
          <w:tcPr>
            <w:tcW w:w="2694" w:type="dxa"/>
            <w:vMerge/>
          </w:tcPr>
          <w:p w14:paraId="6B265570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8A8A1A6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384E2FCD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A8CA4CA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ธ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09AA0A3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77118373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5ECC4E4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มี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</w:p>
        </w:tc>
        <w:tc>
          <w:tcPr>
            <w:tcW w:w="708" w:type="dxa"/>
            <w:vAlign w:val="center"/>
          </w:tcPr>
          <w:p w14:paraId="174A513F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เม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191B9F74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8" w:type="dxa"/>
            <w:vAlign w:val="center"/>
          </w:tcPr>
          <w:p w14:paraId="53C0D625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มิ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7E41B57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4F9A089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ส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7908FFF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EB52F6" w:rsidRPr="00D66929" w14:paraId="74BD1444" w14:textId="77777777" w:rsidTr="005831B6">
        <w:tc>
          <w:tcPr>
            <w:tcW w:w="2694" w:type="dxa"/>
          </w:tcPr>
          <w:p w14:paraId="0A30C73D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ขั้นวางแผนงาน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P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C58349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E779D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3A5B9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D97173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E21355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0C7EE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46DCB7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322B898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2610737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296FD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B3A6D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14D1A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45C08BC6" w14:textId="77777777" w:rsidTr="005831B6">
        <w:tc>
          <w:tcPr>
            <w:tcW w:w="2694" w:type="dxa"/>
          </w:tcPr>
          <w:p w14:paraId="14BF71E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ขั้นดำเนินการ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D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F81BF3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90F345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1A5E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D6C19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CED2D8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7B796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0ECD1C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37F6E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2608372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391D0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1B560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C13FF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36DBD26B" w14:textId="77777777" w:rsidTr="005831B6">
        <w:tc>
          <w:tcPr>
            <w:tcW w:w="2694" w:type="dxa"/>
          </w:tcPr>
          <w:p w14:paraId="06BF13F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ขั้นสรุปและประเมินผล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C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6B6E50F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25B45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84D49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DD3E7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FB1307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9D470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BB9E24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2AB3B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723DE32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4111C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5511B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96237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65C59387" w14:textId="77777777" w:rsidTr="005831B6">
        <w:tc>
          <w:tcPr>
            <w:tcW w:w="2694" w:type="dxa"/>
          </w:tcPr>
          <w:p w14:paraId="2A241735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ขั้นการนำผลการประเมินไปปรับปรุงโครงการ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A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459B18E8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174F2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4460F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48966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0BDFF5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F9D9B0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321256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A4D2F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033EDCF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0049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ADD1C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56A35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E3E1B" w14:textId="0A304C89" w:rsidR="00D66929" w:rsidRDefault="00D66929">
      <w:pPr>
        <w:rPr>
          <w:rFonts w:ascii="TH SarabunPSK" w:hAnsi="TH SarabunPSK" w:cs="TH SarabunPSK"/>
          <w:sz w:val="28"/>
        </w:rPr>
      </w:pPr>
    </w:p>
    <w:p w14:paraId="436AC11B" w14:textId="0D5C5347" w:rsidR="00EB52F6" w:rsidRPr="00D66929" w:rsidRDefault="00EB52F6" w:rsidP="00EB52F6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กิจกรรมที่ 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Pr="00D66929">
        <w:rPr>
          <w:rFonts w:ascii="TH SarabunPSK" w:hAnsi="TH SarabunPSK" w:cs="TH SarabunPSK"/>
          <w:b/>
          <w:bCs/>
          <w:sz w:val="28"/>
          <w:cs/>
        </w:rPr>
        <w:t xml:space="preserve"> (ว/ด/ป ที่จัดกิจกรรม)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450FA">
        <w:rPr>
          <w:rFonts w:ascii="TH SarabunPSK" w:hAnsi="TH SarabunPSK" w:cs="TH SarabunPSK"/>
          <w:sz w:val="28"/>
          <w:cs/>
        </w:rPr>
        <w:t>............</w:t>
      </w:r>
      <w:r>
        <w:rPr>
          <w:rFonts w:ascii="TH SarabunPSK" w:hAnsi="TH SarabunPSK" w:cs="TH SarabunPSK" w:hint="cs"/>
          <w:sz w:val="28"/>
          <w:cs/>
        </w:rPr>
        <w:t>..............................</w:t>
      </w:r>
      <w:r w:rsidRPr="00D450FA">
        <w:rPr>
          <w:rFonts w:ascii="TH SarabunPSK" w:hAnsi="TH SarabunPSK" w:cs="TH SarabunPSK"/>
          <w:sz w:val="28"/>
          <w:cs/>
        </w:rPr>
        <w:t>..................................</w:t>
      </w:r>
    </w:p>
    <w:p w14:paraId="717F106F" w14:textId="77777777" w:rsidR="00EB52F6" w:rsidRPr="00D66929" w:rsidRDefault="00EB52F6" w:rsidP="00EB52F6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>ชื่อกิจกรรม</w:t>
      </w:r>
      <w:r w:rsidRPr="00D66929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</w:t>
      </w:r>
    </w:p>
    <w:tbl>
      <w:tblPr>
        <w:tblStyle w:val="TableGrid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67"/>
        <w:gridCol w:w="567"/>
        <w:gridCol w:w="567"/>
        <w:gridCol w:w="709"/>
        <w:gridCol w:w="567"/>
        <w:gridCol w:w="708"/>
        <w:gridCol w:w="709"/>
        <w:gridCol w:w="568"/>
        <w:gridCol w:w="567"/>
        <w:gridCol w:w="567"/>
        <w:gridCol w:w="567"/>
      </w:tblGrid>
      <w:tr w:rsidR="00EB52F6" w:rsidRPr="00D66929" w14:paraId="1D6B5DE5" w14:textId="77777777" w:rsidTr="005831B6">
        <w:tc>
          <w:tcPr>
            <w:tcW w:w="2694" w:type="dxa"/>
            <w:vMerge w:val="restart"/>
            <w:vAlign w:val="center"/>
          </w:tcPr>
          <w:p w14:paraId="32A6542F" w14:textId="77777777" w:rsidR="00EB52F6" w:rsidRPr="00D66929" w:rsidRDefault="00EB52F6" w:rsidP="005831B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กิจกรรม</w:t>
            </w:r>
          </w:p>
        </w:tc>
        <w:tc>
          <w:tcPr>
            <w:tcW w:w="7230" w:type="dxa"/>
            <w:gridSpan w:val="12"/>
          </w:tcPr>
          <w:p w14:paraId="31F84B3E" w14:textId="77777777" w:rsidR="00EB52F6" w:rsidRPr="00D66929" w:rsidRDefault="00EB52F6" w:rsidP="005831B6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ปีงบประมาณ </w:t>
            </w:r>
            <w:r w:rsidRPr="00D6692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2566 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ระบุเป็นร้อยละ</w:t>
            </w:r>
            <w:r w:rsidRPr="00D6692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</w:tr>
      <w:tr w:rsidR="00EB52F6" w:rsidRPr="00D66929" w14:paraId="291943EB" w14:textId="77777777" w:rsidTr="005831B6">
        <w:tc>
          <w:tcPr>
            <w:tcW w:w="2694" w:type="dxa"/>
            <w:vMerge/>
          </w:tcPr>
          <w:p w14:paraId="3AFDE1E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8D007E0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FCAF59E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483D6EB0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ธ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77CC29EE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6E71810D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370B7A7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มี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</w:p>
        </w:tc>
        <w:tc>
          <w:tcPr>
            <w:tcW w:w="708" w:type="dxa"/>
            <w:vAlign w:val="center"/>
          </w:tcPr>
          <w:p w14:paraId="664232BE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เม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09" w:type="dxa"/>
            <w:vAlign w:val="center"/>
          </w:tcPr>
          <w:p w14:paraId="14A1A241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8" w:type="dxa"/>
            <w:vAlign w:val="center"/>
          </w:tcPr>
          <w:p w14:paraId="17DA5B6D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มิ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2EF226D6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AC8A919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ส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67" w:type="dxa"/>
            <w:vAlign w:val="center"/>
          </w:tcPr>
          <w:p w14:paraId="1F0BF741" w14:textId="77777777" w:rsidR="00EB52F6" w:rsidRPr="00D66929" w:rsidRDefault="00EB52F6" w:rsidP="005831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ย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</w:tr>
      <w:tr w:rsidR="00EB52F6" w:rsidRPr="00D66929" w14:paraId="785311B7" w14:textId="77777777" w:rsidTr="005831B6">
        <w:tc>
          <w:tcPr>
            <w:tcW w:w="2694" w:type="dxa"/>
          </w:tcPr>
          <w:p w14:paraId="494F56E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ขั้นวางแผนงาน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P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3C5AF2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DDB08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CA15D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3C68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2D4B79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94B1D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4775A9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DB832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6D43A517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216475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17B525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8D21B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58C10B0B" w14:textId="77777777" w:rsidTr="005831B6">
        <w:tc>
          <w:tcPr>
            <w:tcW w:w="2694" w:type="dxa"/>
          </w:tcPr>
          <w:p w14:paraId="25DB881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ขั้นดำเนินการ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D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72001EA3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A435F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B7548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323B9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2528E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A03630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A4B8F8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CD06F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5790963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E03C3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73ABB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8FE7E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1BB4BFED" w14:textId="77777777" w:rsidTr="005831B6">
        <w:tc>
          <w:tcPr>
            <w:tcW w:w="2694" w:type="dxa"/>
          </w:tcPr>
          <w:p w14:paraId="00D19BB0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ขั้นสรุปและประเมินผล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C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044E57A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8460C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828F58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C1E8A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E0725A8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3C99C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6E59D19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C8AE8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6ADB96C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3348AD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77D151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A5DA4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EB52F6" w:rsidRPr="00D66929" w14:paraId="55359704" w14:textId="77777777" w:rsidTr="005831B6">
        <w:tc>
          <w:tcPr>
            <w:tcW w:w="2694" w:type="dxa"/>
          </w:tcPr>
          <w:p w14:paraId="0033958F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ขั้นการนำผลการประเมินไปปรับปรุงโครงการ 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66929">
              <w:rPr>
                <w:rFonts w:ascii="TH SarabunPSK" w:hAnsi="TH SarabunPSK" w:cs="TH SarabunPSK"/>
                <w:sz w:val="28"/>
              </w:rPr>
              <w:t>A</w:t>
            </w:r>
            <w:r w:rsidRPr="00D6692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567" w:type="dxa"/>
          </w:tcPr>
          <w:p w14:paraId="55FD33BD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B6BA9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22294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962F3B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79ECB3E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E7D713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632CDA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608E3D4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8" w:type="dxa"/>
          </w:tcPr>
          <w:p w14:paraId="6E18F33C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383FFA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FB4B56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860332" w14:textId="77777777" w:rsidR="00EB52F6" w:rsidRPr="00D66929" w:rsidRDefault="00EB52F6" w:rsidP="005831B6">
            <w:pPr>
              <w:pStyle w:val="ListParagraph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F4E7BA" w14:textId="77777777" w:rsidR="00EB52F6" w:rsidRPr="00EB52F6" w:rsidRDefault="00EB52F6">
      <w:pPr>
        <w:rPr>
          <w:rFonts w:ascii="TH SarabunPSK" w:hAnsi="TH SarabunPSK" w:cs="TH SarabunPSK"/>
          <w:sz w:val="28"/>
        </w:rPr>
      </w:pPr>
    </w:p>
    <w:p w14:paraId="0D91B2CC" w14:textId="77777777" w:rsidR="0026115E" w:rsidRPr="00D66929" w:rsidRDefault="00C6226E">
      <w:pPr>
        <w:rPr>
          <w:rFonts w:ascii="TH SarabunPSK" w:hAnsi="TH SarabunPSK" w:cs="TH SarabunPSK"/>
          <w:sz w:val="28"/>
          <w:cs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t xml:space="preserve">12.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ตัวชี้วัดของกิจกรรมภายใต้โครงการประจำปี</w:t>
      </w:r>
      <w:r w:rsidRPr="00D66929">
        <w:rPr>
          <w:rFonts w:ascii="TH SarabunPSK" w:hAnsi="TH SarabunPSK" w:cs="TH SarabunPSK"/>
          <w:b/>
          <w:bCs/>
          <w:sz w:val="28"/>
          <w:cs/>
        </w:rPr>
        <w:tab/>
      </w:r>
      <w:r w:rsidRPr="00D66929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3402"/>
      </w:tblGrid>
      <w:tr w:rsidR="0026115E" w:rsidRPr="00D66929" w14:paraId="332DB59A" w14:textId="77777777">
        <w:tc>
          <w:tcPr>
            <w:tcW w:w="6237" w:type="dxa"/>
          </w:tcPr>
          <w:p w14:paraId="2984F25C" w14:textId="77777777" w:rsidR="0026115E" w:rsidRPr="00D66929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lang w:eastAsia="en-US"/>
              </w:rPr>
            </w:pPr>
            <w:r w:rsidRPr="00D66929">
              <w:rPr>
                <w:rFonts w:ascii="TH SarabunPSK" w:hAnsi="TH SarabunPSK" w:cs="TH SarabunPSK"/>
                <w:sz w:val="28"/>
                <w:cs/>
                <w:lang w:val="th-TH"/>
              </w:rPr>
              <w:t>ตัวชี้วัดของกิจกรรม</w:t>
            </w: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 xml:space="preserve"> (</w:t>
            </w:r>
            <w:r w:rsidRPr="00D66929">
              <w:rPr>
                <w:rFonts w:ascii="TH SarabunPSK" w:eastAsia="Times New Roman" w:hAnsi="TH SarabunPSK" w:cs="TH SarabunPSK"/>
                <w:sz w:val="28"/>
                <w:lang w:eastAsia="en-US"/>
              </w:rPr>
              <w:t>KPI</w:t>
            </w: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)</w:t>
            </w:r>
          </w:p>
        </w:tc>
        <w:tc>
          <w:tcPr>
            <w:tcW w:w="3402" w:type="dxa"/>
          </w:tcPr>
          <w:p w14:paraId="6C527A60" w14:textId="77777777" w:rsidR="0026115E" w:rsidRPr="00D66929" w:rsidRDefault="00C6226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66929">
              <w:rPr>
                <w:rFonts w:ascii="TH SarabunPSK" w:eastAsia="Times New Roman" w:hAnsi="TH SarabunPSK" w:cs="TH SarabunPSK"/>
                <w:sz w:val="28"/>
                <w:cs/>
                <w:lang w:val="th-TH" w:eastAsia="en-US"/>
              </w:rPr>
              <w:t xml:space="preserve">ค่าเป้าหมาย </w:t>
            </w: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(</w:t>
            </w:r>
            <w:r w:rsidRPr="00D66929">
              <w:rPr>
                <w:rFonts w:ascii="TH SarabunPSK" w:eastAsia="Times New Roman" w:hAnsi="TH SarabunPSK" w:cs="TH SarabunPSK"/>
                <w:sz w:val="28"/>
                <w:cs/>
                <w:lang w:val="th-TH" w:eastAsia="en-US"/>
              </w:rPr>
              <w:t>ระบุเป็นร้อยละ</w:t>
            </w: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)</w:t>
            </w:r>
          </w:p>
        </w:tc>
      </w:tr>
      <w:tr w:rsidR="0026115E" w:rsidRPr="00D66929" w14:paraId="2EA86A58" w14:textId="77777777">
        <w:tc>
          <w:tcPr>
            <w:tcW w:w="6237" w:type="dxa"/>
            <w:vAlign w:val="center"/>
          </w:tcPr>
          <w:p w14:paraId="7B9CB12E" w14:textId="77777777" w:rsidR="0026115E" w:rsidRPr="00D66929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1.............</w:t>
            </w:r>
          </w:p>
        </w:tc>
        <w:tc>
          <w:tcPr>
            <w:tcW w:w="3402" w:type="dxa"/>
          </w:tcPr>
          <w:p w14:paraId="4546228E" w14:textId="77777777" w:rsidR="0026115E" w:rsidRPr="00D66929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  <w:tr w:rsidR="0026115E" w:rsidRPr="00D66929" w14:paraId="46C45E80" w14:textId="77777777">
        <w:tc>
          <w:tcPr>
            <w:tcW w:w="6237" w:type="dxa"/>
            <w:vAlign w:val="center"/>
          </w:tcPr>
          <w:p w14:paraId="0E0473C2" w14:textId="77777777" w:rsidR="0026115E" w:rsidRPr="00D66929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2.............</w:t>
            </w:r>
          </w:p>
        </w:tc>
        <w:tc>
          <w:tcPr>
            <w:tcW w:w="3402" w:type="dxa"/>
          </w:tcPr>
          <w:p w14:paraId="5BD99F62" w14:textId="77777777" w:rsidR="0026115E" w:rsidRPr="00D66929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  <w:tr w:rsidR="0026115E" w:rsidRPr="00D66929" w14:paraId="7BB582D2" w14:textId="77777777">
        <w:tc>
          <w:tcPr>
            <w:tcW w:w="6237" w:type="dxa"/>
            <w:vAlign w:val="center"/>
          </w:tcPr>
          <w:p w14:paraId="766A1D8D" w14:textId="77777777" w:rsidR="0026115E" w:rsidRPr="00D66929" w:rsidRDefault="00C6226E">
            <w:pPr>
              <w:tabs>
                <w:tab w:val="left" w:pos="180"/>
              </w:tabs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</w:pPr>
            <w:r w:rsidRPr="00D66929">
              <w:rPr>
                <w:rFonts w:ascii="TH SarabunPSK" w:eastAsia="Times New Roman" w:hAnsi="TH SarabunPSK" w:cs="TH SarabunPSK"/>
                <w:sz w:val="28"/>
                <w:cs/>
                <w:lang w:eastAsia="en-US"/>
              </w:rPr>
              <w:t>3.............</w:t>
            </w:r>
          </w:p>
        </w:tc>
        <w:tc>
          <w:tcPr>
            <w:tcW w:w="3402" w:type="dxa"/>
          </w:tcPr>
          <w:p w14:paraId="5FFCAE3F" w14:textId="77777777" w:rsidR="0026115E" w:rsidRPr="00D66929" w:rsidRDefault="0026115E">
            <w:pPr>
              <w:tabs>
                <w:tab w:val="left" w:pos="180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eastAsia="en-US"/>
              </w:rPr>
            </w:pPr>
          </w:p>
        </w:tc>
      </w:tr>
    </w:tbl>
    <w:p w14:paraId="7D68AD9E" w14:textId="77777777" w:rsidR="0026115E" w:rsidRPr="00D66929" w:rsidRDefault="00C6226E">
      <w:pPr>
        <w:rPr>
          <w:rFonts w:ascii="TH SarabunPSK" w:hAnsi="TH SarabunPSK" w:cs="TH SarabunPSK"/>
          <w:sz w:val="26"/>
          <w:szCs w:val="26"/>
        </w:rPr>
      </w:pPr>
      <w:r w:rsidRPr="00D66929">
        <w:rPr>
          <w:rFonts w:ascii="TH SarabunPSK" w:hAnsi="TH SarabunPSK" w:cs="TH SarabunPSK"/>
          <w:sz w:val="26"/>
          <w:szCs w:val="26"/>
          <w:cs/>
        </w:rPr>
        <w:t>*</w:t>
      </w:r>
      <w:r w:rsidRPr="00D66929">
        <w:rPr>
          <w:rFonts w:ascii="TH SarabunPSK" w:hAnsi="TH SarabunPSK" w:cs="TH SarabunPSK"/>
          <w:sz w:val="26"/>
          <w:szCs w:val="26"/>
          <w:cs/>
          <w:lang w:val="th-TH"/>
        </w:rPr>
        <w:t xml:space="preserve">ระบุอย่างน้อย </w:t>
      </w:r>
      <w:r w:rsidRPr="00D66929">
        <w:rPr>
          <w:rFonts w:ascii="TH SarabunPSK" w:hAnsi="TH SarabunPSK" w:cs="TH SarabunPSK"/>
          <w:sz w:val="26"/>
          <w:szCs w:val="26"/>
          <w:cs/>
        </w:rPr>
        <w:t xml:space="preserve">1 </w:t>
      </w:r>
      <w:r w:rsidRPr="00D66929">
        <w:rPr>
          <w:rFonts w:ascii="TH SarabunPSK" w:hAnsi="TH SarabunPSK" w:cs="TH SarabunPSK"/>
          <w:sz w:val="26"/>
          <w:szCs w:val="26"/>
          <w:cs/>
          <w:lang w:val="th-TH"/>
        </w:rPr>
        <w:t xml:space="preserve">ตัวชี้วัด </w:t>
      </w:r>
    </w:p>
    <w:p w14:paraId="0300CBB3" w14:textId="77777777" w:rsidR="00191D97" w:rsidRDefault="00191D97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33D98601" w14:textId="47181C41" w:rsidR="0026115E" w:rsidRPr="00D66929" w:rsidRDefault="00C6226E">
      <w:pPr>
        <w:rPr>
          <w:rFonts w:ascii="TH SarabunPSK" w:hAnsi="TH SarabunPSK" w:cs="TH SarabunPSK"/>
          <w:b/>
          <w:bCs/>
          <w:sz w:val="28"/>
        </w:rPr>
      </w:pPr>
      <w:r w:rsidRPr="00D66929">
        <w:rPr>
          <w:rFonts w:ascii="TH SarabunPSK" w:hAnsi="TH SarabunPSK" w:cs="TH SarabunPSK"/>
          <w:b/>
          <w:bCs/>
          <w:sz w:val="28"/>
          <w:cs/>
        </w:rPr>
        <w:lastRenderedPageBreak/>
        <w:t xml:space="preserve">13. </w:t>
      </w:r>
      <w:r w:rsidRPr="00D66929">
        <w:rPr>
          <w:rFonts w:ascii="TH SarabunPSK" w:hAnsi="TH SarabunPSK" w:cs="TH SarabunPSK"/>
          <w:b/>
          <w:bCs/>
          <w:sz w:val="28"/>
          <w:cs/>
          <w:lang w:val="th-TH"/>
        </w:rPr>
        <w:t>ผลประโยชน์ที่คาดว่าจะได้รับ</w:t>
      </w:r>
    </w:p>
    <w:p w14:paraId="3AF694BA" w14:textId="77777777" w:rsidR="0026115E" w:rsidRPr="00D6692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</w:rPr>
        <w:t>1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20B47E89" w14:textId="77777777" w:rsidR="0026115E" w:rsidRPr="00D66929" w:rsidRDefault="00C6226E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  <w:cs/>
        </w:rPr>
        <w:t xml:space="preserve">2 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3B8826EE" w14:textId="12565B33" w:rsidR="00191D97" w:rsidRDefault="00C6226E" w:rsidP="00191D97">
      <w:pPr>
        <w:pStyle w:val="ListParagraph"/>
        <w:ind w:left="360"/>
        <w:rPr>
          <w:rFonts w:ascii="TH SarabunPSK" w:hAnsi="TH SarabunPSK" w:cs="TH SarabunPSK"/>
          <w:sz w:val="28"/>
          <w:u w:val="dotted"/>
        </w:rPr>
      </w:pPr>
      <w:r w:rsidRPr="00D66929">
        <w:rPr>
          <w:rFonts w:ascii="TH SarabunPSK" w:hAnsi="TH SarabunPSK" w:cs="TH SarabunPSK"/>
          <w:sz w:val="28"/>
          <w:u w:val="dotted"/>
          <w:cs/>
        </w:rPr>
        <w:t>3</w:t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  <w:r w:rsidRPr="00D66929">
        <w:rPr>
          <w:rFonts w:ascii="TH SarabunPSK" w:hAnsi="TH SarabunPSK" w:cs="TH SarabunPSK"/>
          <w:sz w:val="28"/>
          <w:u w:val="dotted"/>
          <w:cs/>
        </w:rPr>
        <w:tab/>
      </w:r>
    </w:p>
    <w:p w14:paraId="15F56FB3" w14:textId="3BF56562" w:rsidR="00191D97" w:rsidRDefault="00191D97" w:rsidP="00191D97">
      <w:pPr>
        <w:rPr>
          <w:rFonts w:ascii="TH SarabunPSK" w:hAnsi="TH SarabunPSK" w:cs="TH SarabunPSK"/>
          <w:b/>
          <w:bCs/>
          <w:sz w:val="28"/>
        </w:rPr>
      </w:pPr>
      <w:r w:rsidRPr="00061787">
        <w:rPr>
          <w:rFonts w:ascii="TH SarabunPSK" w:hAnsi="TH SarabunPSK" w:cs="TH SarabunPSK" w:hint="cs"/>
          <w:b/>
          <w:bCs/>
          <w:sz w:val="28"/>
          <w:cs/>
        </w:rPr>
        <w:t xml:space="preserve">14. </w:t>
      </w:r>
      <w:r w:rsidR="00061787" w:rsidRPr="00061787">
        <w:rPr>
          <w:rFonts w:ascii="TH SarabunPSK" w:hAnsi="TH SarabunPSK" w:cs="TH SarabunPSK"/>
          <w:b/>
          <w:bCs/>
          <w:sz w:val="28"/>
        </w:rPr>
        <w:t>Balanced Scorecard (BSC)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6064"/>
        <w:gridCol w:w="1694"/>
      </w:tblGrid>
      <w:tr w:rsidR="00A20768" w:rsidRPr="00AD3E52" w14:paraId="09F9F714" w14:textId="77777777" w:rsidTr="00AD3E52">
        <w:tc>
          <w:tcPr>
            <w:tcW w:w="2011" w:type="dxa"/>
          </w:tcPr>
          <w:p w14:paraId="0596BBA2" w14:textId="6A630C00" w:rsidR="00A20768" w:rsidRPr="00AD3E52" w:rsidRDefault="00A20768" w:rsidP="00AD3E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3E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มุมมอง</w:t>
            </w:r>
          </w:p>
        </w:tc>
        <w:tc>
          <w:tcPr>
            <w:tcW w:w="6064" w:type="dxa"/>
          </w:tcPr>
          <w:p w14:paraId="02A8DC25" w14:textId="6D7DC4F9" w:rsidR="00A20768" w:rsidRPr="00AD3E52" w:rsidRDefault="00AD3E52" w:rsidP="00AD3E5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E52">
              <w:rPr>
                <w:rFonts w:ascii="TH SarabunPSK" w:hAnsi="TH SarabunPSK" w:cs="TH SarabunPSK"/>
                <w:b/>
                <w:bCs/>
                <w:sz w:val="28"/>
              </w:rPr>
              <w:t>KIP</w:t>
            </w:r>
          </w:p>
        </w:tc>
        <w:tc>
          <w:tcPr>
            <w:tcW w:w="1694" w:type="dxa"/>
          </w:tcPr>
          <w:p w14:paraId="231223F3" w14:textId="55AE6B37" w:rsidR="00A20768" w:rsidRPr="00AD3E52" w:rsidRDefault="00AD3E52" w:rsidP="00AD3E5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3E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 (ร้อยละ)</w:t>
            </w:r>
          </w:p>
        </w:tc>
      </w:tr>
      <w:tr w:rsidR="00A20768" w14:paraId="36C97048" w14:textId="07085283" w:rsidTr="00AD3E52">
        <w:tc>
          <w:tcPr>
            <w:tcW w:w="2011" w:type="dxa"/>
          </w:tcPr>
          <w:p w14:paraId="37EECEED" w14:textId="77777777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 w:hint="cs"/>
                <w:sz w:val="28"/>
                <w:cs/>
              </w:rPr>
              <w:t>มุมมองด้านการเงิน</w:t>
            </w:r>
          </w:p>
          <w:p w14:paraId="35E57196" w14:textId="5F852A6B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0768">
              <w:rPr>
                <w:rFonts w:ascii="TH SarabunPSK" w:hAnsi="TH SarabunPSK" w:cs="TH SarabunPSK"/>
                <w:sz w:val="28"/>
              </w:rPr>
              <w:t>Financial Perspective)</w:t>
            </w:r>
          </w:p>
        </w:tc>
        <w:tc>
          <w:tcPr>
            <w:tcW w:w="6064" w:type="dxa"/>
          </w:tcPr>
          <w:p w14:paraId="3E434C0D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4" w:type="dxa"/>
          </w:tcPr>
          <w:p w14:paraId="65521B64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20768" w14:paraId="04310B4D" w14:textId="3E74C4FF" w:rsidTr="00AD3E52">
        <w:tc>
          <w:tcPr>
            <w:tcW w:w="2011" w:type="dxa"/>
          </w:tcPr>
          <w:p w14:paraId="776CB73D" w14:textId="77777777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 w:hint="cs"/>
                <w:sz w:val="28"/>
                <w:cs/>
              </w:rPr>
              <w:t>มุมมองด้านลูกค้า</w:t>
            </w:r>
          </w:p>
          <w:p w14:paraId="68E540A9" w14:textId="20BE9D31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0768">
              <w:rPr>
                <w:rFonts w:ascii="TH SarabunPSK" w:hAnsi="TH SarabunPSK" w:cs="TH SarabunPSK"/>
                <w:sz w:val="28"/>
              </w:rPr>
              <w:t>Customer Perspective)</w:t>
            </w:r>
          </w:p>
        </w:tc>
        <w:tc>
          <w:tcPr>
            <w:tcW w:w="6064" w:type="dxa"/>
          </w:tcPr>
          <w:p w14:paraId="3DEE90AD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4" w:type="dxa"/>
          </w:tcPr>
          <w:p w14:paraId="20B64993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20768" w14:paraId="429C8E38" w14:textId="680F2FC5" w:rsidTr="00AD3E52">
        <w:tc>
          <w:tcPr>
            <w:tcW w:w="2011" w:type="dxa"/>
          </w:tcPr>
          <w:p w14:paraId="688B4344" w14:textId="68673147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 w:hint="cs"/>
                <w:sz w:val="28"/>
                <w:cs/>
              </w:rPr>
              <w:t>มุมมองด้านการดำเนินการภายใน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076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0768">
              <w:rPr>
                <w:rFonts w:ascii="TH SarabunPSK" w:hAnsi="TH SarabunPSK" w:cs="TH SarabunPSK"/>
                <w:sz w:val="28"/>
              </w:rPr>
              <w:t>Internal Perspective)</w:t>
            </w:r>
          </w:p>
        </w:tc>
        <w:tc>
          <w:tcPr>
            <w:tcW w:w="6064" w:type="dxa"/>
          </w:tcPr>
          <w:p w14:paraId="41A06DAE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4" w:type="dxa"/>
          </w:tcPr>
          <w:p w14:paraId="29A88165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20768" w14:paraId="6C2B27F4" w14:textId="7F2F602E" w:rsidTr="00AD3E52">
        <w:tc>
          <w:tcPr>
            <w:tcW w:w="2011" w:type="dxa"/>
          </w:tcPr>
          <w:p w14:paraId="0B08C44D" w14:textId="455664FC" w:rsidR="00A20768" w:rsidRPr="00A20768" w:rsidRDefault="00A20768" w:rsidP="00A20768">
            <w:pPr>
              <w:rPr>
                <w:rFonts w:ascii="TH SarabunPSK" w:hAnsi="TH SarabunPSK" w:cs="TH SarabunPSK"/>
                <w:sz w:val="28"/>
              </w:rPr>
            </w:pPr>
            <w:r w:rsidRPr="00A20768">
              <w:rPr>
                <w:rFonts w:ascii="TH SarabunPSK" w:hAnsi="TH SarabunPSK" w:cs="TH SarabunPSK" w:hint="cs"/>
                <w:sz w:val="28"/>
                <w:cs/>
              </w:rPr>
              <w:t>มุมมองด้านการเรียนรู้และพัฒนาการ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076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20768">
              <w:rPr>
                <w:rFonts w:ascii="TH SarabunPSK" w:hAnsi="TH SarabunPSK" w:cs="TH SarabunPSK"/>
                <w:sz w:val="28"/>
              </w:rPr>
              <w:t>Learning and Growth Perspective)</w:t>
            </w:r>
          </w:p>
        </w:tc>
        <w:tc>
          <w:tcPr>
            <w:tcW w:w="6064" w:type="dxa"/>
          </w:tcPr>
          <w:p w14:paraId="6A5F7C29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94" w:type="dxa"/>
          </w:tcPr>
          <w:p w14:paraId="5789CF67" w14:textId="77777777" w:rsidR="00A20768" w:rsidRDefault="00A20768" w:rsidP="00191D9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03F2E00" w14:textId="77777777" w:rsidR="00061787" w:rsidRPr="00061787" w:rsidRDefault="00061787" w:rsidP="00191D97">
      <w:pPr>
        <w:rPr>
          <w:rFonts w:ascii="TH SarabunPSK" w:hAnsi="TH SarabunPSK" w:cs="TH SarabunPSK"/>
          <w:b/>
          <w:bCs/>
          <w:sz w:val="28"/>
        </w:rPr>
      </w:pPr>
    </w:p>
    <w:p w14:paraId="5898BDAD" w14:textId="77777777" w:rsidR="0026115E" w:rsidRPr="00D66929" w:rsidRDefault="0026115E">
      <w:pPr>
        <w:rPr>
          <w:rFonts w:ascii="TH SarabunPSK" w:hAnsi="TH SarabunPSK" w:cs="TH SarabunPSK"/>
          <w:sz w:val="28"/>
          <w:u w:val="dotted"/>
        </w:rPr>
      </w:pPr>
    </w:p>
    <w:p w14:paraId="76B169B0" w14:textId="77777777" w:rsidR="0026115E" w:rsidRPr="00D66929" w:rsidRDefault="00C6226E">
      <w:pPr>
        <w:tabs>
          <w:tab w:val="left" w:pos="3600"/>
          <w:tab w:val="left" w:pos="3960"/>
          <w:tab w:val="left" w:pos="405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   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ลงชื่อ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........................................................................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>หัวหน้าโครงการ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ab/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       (....................................................................)</w:t>
      </w:r>
    </w:p>
    <w:p w14:paraId="0F308EF5" w14:textId="77777777" w:rsidR="0026115E" w:rsidRPr="00D66929" w:rsidRDefault="00C6226E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 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>ตำแหน่ง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......................................................................</w:t>
      </w:r>
    </w:p>
    <w:p w14:paraId="54E916F5" w14:textId="77777777" w:rsidR="0026115E" w:rsidRPr="00D66929" w:rsidRDefault="00C6226E">
      <w:pPr>
        <w:tabs>
          <w:tab w:val="left" w:pos="3960"/>
        </w:tabs>
        <w:rPr>
          <w:rFonts w:ascii="TH SarabunPSK" w:eastAsia="Times New Roman" w:hAnsi="TH SarabunPSK" w:cs="TH SarabunPSK"/>
          <w:sz w:val="28"/>
          <w:lang w:eastAsia="en-US"/>
        </w:rPr>
      </w:pP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 xml:space="preserve">                                                        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ab/>
        <w:t xml:space="preserve">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 xml:space="preserve">วันที่ 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................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>เดือน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 xml:space="preserve">............................ 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>พ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>.</w:t>
      </w:r>
      <w:r w:rsidRPr="00D66929">
        <w:rPr>
          <w:rFonts w:ascii="TH SarabunPSK" w:eastAsia="Times New Roman" w:hAnsi="TH SarabunPSK" w:cs="TH SarabunPSK"/>
          <w:sz w:val="28"/>
          <w:cs/>
          <w:lang w:val="th-TH" w:eastAsia="en-US"/>
        </w:rPr>
        <w:t>ศ</w:t>
      </w:r>
      <w:r w:rsidRPr="00D66929">
        <w:rPr>
          <w:rFonts w:ascii="TH SarabunPSK" w:eastAsia="Times New Roman" w:hAnsi="TH SarabunPSK" w:cs="TH SarabunPSK"/>
          <w:sz w:val="28"/>
          <w:cs/>
          <w:lang w:eastAsia="en-US"/>
        </w:rPr>
        <w:t xml:space="preserve">.................. </w:t>
      </w:r>
    </w:p>
    <w:p w14:paraId="0D229990" w14:textId="77777777" w:rsidR="0026115E" w:rsidRPr="00D66929" w:rsidRDefault="0026115E">
      <w:pPr>
        <w:rPr>
          <w:rFonts w:ascii="TH SarabunPSK" w:hAnsi="TH SarabunPSK" w:cs="TH SarabunPSK"/>
          <w:sz w:val="28"/>
        </w:rPr>
      </w:pPr>
    </w:p>
    <w:sectPr w:rsidR="0026115E" w:rsidRPr="00D66929">
      <w:footerReference w:type="default" r:id="rId8"/>
      <w:pgSz w:w="11906" w:h="16838"/>
      <w:pgMar w:top="1134" w:right="851" w:bottom="567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62A6" w14:textId="77777777" w:rsidR="00124632" w:rsidRDefault="00124632">
      <w:r>
        <w:separator/>
      </w:r>
    </w:p>
  </w:endnote>
  <w:endnote w:type="continuationSeparator" w:id="0">
    <w:p w14:paraId="483D5640" w14:textId="77777777" w:rsidR="00124632" w:rsidRDefault="0012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DC56" w14:textId="77777777" w:rsidR="0026115E" w:rsidRDefault="0026115E">
    <w:pPr>
      <w:pStyle w:val="Footer"/>
      <w:jc w:val="center"/>
    </w:pPr>
  </w:p>
  <w:p w14:paraId="31F678AE" w14:textId="77777777" w:rsidR="0026115E" w:rsidRDefault="00261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2F2AB" w14:textId="77777777" w:rsidR="00124632" w:rsidRDefault="00124632">
      <w:r>
        <w:separator/>
      </w:r>
    </w:p>
  </w:footnote>
  <w:footnote w:type="continuationSeparator" w:id="0">
    <w:p w14:paraId="4A79A3F8" w14:textId="77777777" w:rsidR="00124632" w:rsidRDefault="0012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C5355"/>
    <w:multiLevelType w:val="multilevel"/>
    <w:tmpl w:val="470C5355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1653B8"/>
    <w:multiLevelType w:val="multilevel"/>
    <w:tmpl w:val="521653B8"/>
    <w:lvl w:ilvl="0">
      <w:numFmt w:val="bullet"/>
      <w:lvlText w:val=""/>
      <w:lvlJc w:val="left"/>
      <w:pPr>
        <w:ind w:left="720" w:hanging="360"/>
      </w:pPr>
      <w:rPr>
        <w:rFonts w:ascii="Wingdings 2" w:eastAsia="MS Mincho" w:hAnsi="Wingdings 2" w:cs="TH Niramit 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C2FD8"/>
    <w:multiLevelType w:val="multilevel"/>
    <w:tmpl w:val="56BC2FD8"/>
    <w:lvl w:ilvl="0">
      <w:numFmt w:val="bullet"/>
      <w:lvlText w:val=""/>
      <w:lvlJc w:val="left"/>
      <w:pPr>
        <w:ind w:left="1069" w:hanging="360"/>
      </w:pPr>
      <w:rPr>
        <w:rFonts w:ascii="Wingdings 2" w:eastAsia="MS Mincho" w:hAnsi="Wingdings 2" w:cs="TH Niramit 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629D4"/>
    <w:multiLevelType w:val="multilevel"/>
    <w:tmpl w:val="720629D4"/>
    <w:lvl w:ilvl="0">
      <w:start w:val="1"/>
      <w:numFmt w:val="decimal"/>
      <w:lvlText w:val="%1."/>
      <w:lvlJc w:val="left"/>
      <w:pPr>
        <w:ind w:left="360" w:hanging="360"/>
      </w:pPr>
      <w:rPr>
        <w:rFonts w:ascii="TH Niramit AS" w:hAnsi="TH Niramit AS" w:cs="TH Niramit AS" w:hint="default"/>
        <w:b/>
        <w:bCs/>
        <w:i w:val="0"/>
        <w:iCs w:val="0"/>
        <w:sz w:val="28"/>
        <w:szCs w:val="28"/>
        <w:lang w:bidi="th-TH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1"/>
      <w:numFmt w:val="bullet"/>
      <w:lvlText w:val=""/>
      <w:lvlJc w:val="left"/>
      <w:pPr>
        <w:ind w:left="1980" w:hanging="360"/>
      </w:pPr>
      <w:rPr>
        <w:rFonts w:ascii="Wingdings" w:eastAsia="MS Mincho" w:hAnsi="Wingdings" w:cs="TH Niramit AS"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F05D69"/>
    <w:multiLevelType w:val="multilevel"/>
    <w:tmpl w:val="78F05D6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66353263">
    <w:abstractNumId w:val="3"/>
  </w:num>
  <w:num w:numId="2" w16cid:durableId="970478029">
    <w:abstractNumId w:val="4"/>
  </w:num>
  <w:num w:numId="3" w16cid:durableId="225846941">
    <w:abstractNumId w:val="2"/>
  </w:num>
  <w:num w:numId="4" w16cid:durableId="582681998">
    <w:abstractNumId w:val="0"/>
  </w:num>
  <w:num w:numId="5" w16cid:durableId="13194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55"/>
    <w:rsid w:val="00001737"/>
    <w:rsid w:val="0000272A"/>
    <w:rsid w:val="0001620A"/>
    <w:rsid w:val="00031D2F"/>
    <w:rsid w:val="00034B17"/>
    <w:rsid w:val="00040631"/>
    <w:rsid w:val="00040A29"/>
    <w:rsid w:val="000411B5"/>
    <w:rsid w:val="00046257"/>
    <w:rsid w:val="00060C48"/>
    <w:rsid w:val="00061787"/>
    <w:rsid w:val="00061983"/>
    <w:rsid w:val="00063406"/>
    <w:rsid w:val="00064B56"/>
    <w:rsid w:val="000735AF"/>
    <w:rsid w:val="00076A85"/>
    <w:rsid w:val="000776DB"/>
    <w:rsid w:val="00084505"/>
    <w:rsid w:val="00095872"/>
    <w:rsid w:val="000B22A6"/>
    <w:rsid w:val="000C02A8"/>
    <w:rsid w:val="000C39D3"/>
    <w:rsid w:val="000C64D3"/>
    <w:rsid w:val="000D63F7"/>
    <w:rsid w:val="000E1B25"/>
    <w:rsid w:val="000F4596"/>
    <w:rsid w:val="00103ED9"/>
    <w:rsid w:val="001127D4"/>
    <w:rsid w:val="0011385C"/>
    <w:rsid w:val="00115666"/>
    <w:rsid w:val="00121E8B"/>
    <w:rsid w:val="00124632"/>
    <w:rsid w:val="00126BEA"/>
    <w:rsid w:val="00127F71"/>
    <w:rsid w:val="00130898"/>
    <w:rsid w:val="00131BAE"/>
    <w:rsid w:val="00136BA1"/>
    <w:rsid w:val="00140B37"/>
    <w:rsid w:val="001415EE"/>
    <w:rsid w:val="00142504"/>
    <w:rsid w:val="001434AB"/>
    <w:rsid w:val="001435BA"/>
    <w:rsid w:val="0015061F"/>
    <w:rsid w:val="00151797"/>
    <w:rsid w:val="001566ED"/>
    <w:rsid w:val="00172CA7"/>
    <w:rsid w:val="00184BC3"/>
    <w:rsid w:val="001857E5"/>
    <w:rsid w:val="001863FA"/>
    <w:rsid w:val="00187AD4"/>
    <w:rsid w:val="00187E42"/>
    <w:rsid w:val="00191D97"/>
    <w:rsid w:val="00192926"/>
    <w:rsid w:val="001A2D5A"/>
    <w:rsid w:val="001A62ED"/>
    <w:rsid w:val="001C1F00"/>
    <w:rsid w:val="001C310E"/>
    <w:rsid w:val="001C39CB"/>
    <w:rsid w:val="001C5FFF"/>
    <w:rsid w:val="001D5885"/>
    <w:rsid w:val="001E14B6"/>
    <w:rsid w:val="001E1857"/>
    <w:rsid w:val="001E1881"/>
    <w:rsid w:val="001E2C50"/>
    <w:rsid w:val="001E2F6E"/>
    <w:rsid w:val="001E69E8"/>
    <w:rsid w:val="001F2E5B"/>
    <w:rsid w:val="001F3C12"/>
    <w:rsid w:val="001F7D55"/>
    <w:rsid w:val="00200393"/>
    <w:rsid w:val="00201567"/>
    <w:rsid w:val="00202DAB"/>
    <w:rsid w:val="002230FC"/>
    <w:rsid w:val="00223A3F"/>
    <w:rsid w:val="00224DC1"/>
    <w:rsid w:val="00236375"/>
    <w:rsid w:val="00240220"/>
    <w:rsid w:val="0024140C"/>
    <w:rsid w:val="00242854"/>
    <w:rsid w:val="00244D52"/>
    <w:rsid w:val="002509C8"/>
    <w:rsid w:val="002568BA"/>
    <w:rsid w:val="0026115E"/>
    <w:rsid w:val="00265FE2"/>
    <w:rsid w:val="00270490"/>
    <w:rsid w:val="0027082E"/>
    <w:rsid w:val="0027652E"/>
    <w:rsid w:val="00283091"/>
    <w:rsid w:val="0028645C"/>
    <w:rsid w:val="00291F60"/>
    <w:rsid w:val="002A0ADF"/>
    <w:rsid w:val="002B7DBF"/>
    <w:rsid w:val="002C51D8"/>
    <w:rsid w:val="002C563C"/>
    <w:rsid w:val="002D17D5"/>
    <w:rsid w:val="002D19AF"/>
    <w:rsid w:val="002D5607"/>
    <w:rsid w:val="002D622B"/>
    <w:rsid w:val="002F5992"/>
    <w:rsid w:val="00303274"/>
    <w:rsid w:val="00306E41"/>
    <w:rsid w:val="00310F96"/>
    <w:rsid w:val="00312DCE"/>
    <w:rsid w:val="00317E87"/>
    <w:rsid w:val="0032325A"/>
    <w:rsid w:val="0032351C"/>
    <w:rsid w:val="003303C3"/>
    <w:rsid w:val="00330861"/>
    <w:rsid w:val="00332C67"/>
    <w:rsid w:val="00336613"/>
    <w:rsid w:val="00336672"/>
    <w:rsid w:val="0034098E"/>
    <w:rsid w:val="00340AB9"/>
    <w:rsid w:val="00344EC6"/>
    <w:rsid w:val="00352196"/>
    <w:rsid w:val="00356F01"/>
    <w:rsid w:val="00356F4A"/>
    <w:rsid w:val="00360F67"/>
    <w:rsid w:val="00361F04"/>
    <w:rsid w:val="003670C2"/>
    <w:rsid w:val="00380817"/>
    <w:rsid w:val="00380BC4"/>
    <w:rsid w:val="00381A54"/>
    <w:rsid w:val="00387946"/>
    <w:rsid w:val="00393434"/>
    <w:rsid w:val="003A66C5"/>
    <w:rsid w:val="003B1D36"/>
    <w:rsid w:val="003C4E1C"/>
    <w:rsid w:val="003C7D09"/>
    <w:rsid w:val="003D7B27"/>
    <w:rsid w:val="003E73AF"/>
    <w:rsid w:val="003E761B"/>
    <w:rsid w:val="003F64C5"/>
    <w:rsid w:val="003F69A4"/>
    <w:rsid w:val="0040004C"/>
    <w:rsid w:val="0040444B"/>
    <w:rsid w:val="004054E9"/>
    <w:rsid w:val="00410801"/>
    <w:rsid w:val="00411694"/>
    <w:rsid w:val="00413A4A"/>
    <w:rsid w:val="00415686"/>
    <w:rsid w:val="00423AB0"/>
    <w:rsid w:val="00423DE9"/>
    <w:rsid w:val="0042583A"/>
    <w:rsid w:val="00446F25"/>
    <w:rsid w:val="0045039A"/>
    <w:rsid w:val="0045263E"/>
    <w:rsid w:val="0046397D"/>
    <w:rsid w:val="00465600"/>
    <w:rsid w:val="00465CC8"/>
    <w:rsid w:val="004958A5"/>
    <w:rsid w:val="004A647D"/>
    <w:rsid w:val="004C3B92"/>
    <w:rsid w:val="004C5C87"/>
    <w:rsid w:val="004C630B"/>
    <w:rsid w:val="004E034C"/>
    <w:rsid w:val="004F3EF6"/>
    <w:rsid w:val="004F411E"/>
    <w:rsid w:val="005139AE"/>
    <w:rsid w:val="00514017"/>
    <w:rsid w:val="00522939"/>
    <w:rsid w:val="00525EAA"/>
    <w:rsid w:val="00526449"/>
    <w:rsid w:val="00527B15"/>
    <w:rsid w:val="0053203A"/>
    <w:rsid w:val="005371A1"/>
    <w:rsid w:val="0054749D"/>
    <w:rsid w:val="00550C5E"/>
    <w:rsid w:val="00550F90"/>
    <w:rsid w:val="00553284"/>
    <w:rsid w:val="00561DB3"/>
    <w:rsid w:val="005708B9"/>
    <w:rsid w:val="00587DBD"/>
    <w:rsid w:val="00591FAF"/>
    <w:rsid w:val="0059310A"/>
    <w:rsid w:val="00594FA8"/>
    <w:rsid w:val="00596E78"/>
    <w:rsid w:val="005A04D4"/>
    <w:rsid w:val="005B139F"/>
    <w:rsid w:val="005B5995"/>
    <w:rsid w:val="005C5BDC"/>
    <w:rsid w:val="005D0D1F"/>
    <w:rsid w:val="005D239E"/>
    <w:rsid w:val="005D3C81"/>
    <w:rsid w:val="005D542A"/>
    <w:rsid w:val="005E1597"/>
    <w:rsid w:val="005E34E6"/>
    <w:rsid w:val="005F688C"/>
    <w:rsid w:val="005F6F13"/>
    <w:rsid w:val="0060176D"/>
    <w:rsid w:val="00607BD9"/>
    <w:rsid w:val="00616082"/>
    <w:rsid w:val="00621967"/>
    <w:rsid w:val="006219DA"/>
    <w:rsid w:val="006240F8"/>
    <w:rsid w:val="0062474C"/>
    <w:rsid w:val="00627AD5"/>
    <w:rsid w:val="00634B81"/>
    <w:rsid w:val="00635BD8"/>
    <w:rsid w:val="00643E2F"/>
    <w:rsid w:val="00644AB3"/>
    <w:rsid w:val="00650AC7"/>
    <w:rsid w:val="006527F8"/>
    <w:rsid w:val="00652A41"/>
    <w:rsid w:val="00661628"/>
    <w:rsid w:val="00661AC5"/>
    <w:rsid w:val="006706F3"/>
    <w:rsid w:val="00671775"/>
    <w:rsid w:val="006906FC"/>
    <w:rsid w:val="0069126C"/>
    <w:rsid w:val="00691EBB"/>
    <w:rsid w:val="006921D4"/>
    <w:rsid w:val="00693415"/>
    <w:rsid w:val="0069469C"/>
    <w:rsid w:val="0069566F"/>
    <w:rsid w:val="00697A6D"/>
    <w:rsid w:val="006A21D7"/>
    <w:rsid w:val="006A62FC"/>
    <w:rsid w:val="006B139A"/>
    <w:rsid w:val="006B1BB6"/>
    <w:rsid w:val="006B6AF9"/>
    <w:rsid w:val="006C0123"/>
    <w:rsid w:val="006D2078"/>
    <w:rsid w:val="00713E2A"/>
    <w:rsid w:val="00716706"/>
    <w:rsid w:val="00717845"/>
    <w:rsid w:val="00723310"/>
    <w:rsid w:val="007237C9"/>
    <w:rsid w:val="00724BF5"/>
    <w:rsid w:val="007264B5"/>
    <w:rsid w:val="00732928"/>
    <w:rsid w:val="00734D82"/>
    <w:rsid w:val="00744079"/>
    <w:rsid w:val="007504AD"/>
    <w:rsid w:val="0075137B"/>
    <w:rsid w:val="0075418C"/>
    <w:rsid w:val="00761A23"/>
    <w:rsid w:val="00762A1F"/>
    <w:rsid w:val="00766274"/>
    <w:rsid w:val="00772580"/>
    <w:rsid w:val="00772FE5"/>
    <w:rsid w:val="0077374F"/>
    <w:rsid w:val="00780E7C"/>
    <w:rsid w:val="00787025"/>
    <w:rsid w:val="00790077"/>
    <w:rsid w:val="007907E1"/>
    <w:rsid w:val="00796F97"/>
    <w:rsid w:val="00797D20"/>
    <w:rsid w:val="007A013F"/>
    <w:rsid w:val="007A413D"/>
    <w:rsid w:val="007A7758"/>
    <w:rsid w:val="007B0B75"/>
    <w:rsid w:val="007B0F78"/>
    <w:rsid w:val="007B58D3"/>
    <w:rsid w:val="007C4703"/>
    <w:rsid w:val="007D0B57"/>
    <w:rsid w:val="007D6909"/>
    <w:rsid w:val="007E0CCB"/>
    <w:rsid w:val="007E1EB7"/>
    <w:rsid w:val="007E422F"/>
    <w:rsid w:val="007E4B18"/>
    <w:rsid w:val="007E7E60"/>
    <w:rsid w:val="007F6A46"/>
    <w:rsid w:val="00802907"/>
    <w:rsid w:val="008042CD"/>
    <w:rsid w:val="0080460A"/>
    <w:rsid w:val="00821C60"/>
    <w:rsid w:val="00824830"/>
    <w:rsid w:val="008250B6"/>
    <w:rsid w:val="0083056D"/>
    <w:rsid w:val="008356D1"/>
    <w:rsid w:val="00837D25"/>
    <w:rsid w:val="00840D50"/>
    <w:rsid w:val="00841C7E"/>
    <w:rsid w:val="00856CB6"/>
    <w:rsid w:val="008633DB"/>
    <w:rsid w:val="00875BDA"/>
    <w:rsid w:val="00880620"/>
    <w:rsid w:val="00890246"/>
    <w:rsid w:val="00894648"/>
    <w:rsid w:val="00894F39"/>
    <w:rsid w:val="008975D8"/>
    <w:rsid w:val="008A443B"/>
    <w:rsid w:val="008A53FD"/>
    <w:rsid w:val="008A591F"/>
    <w:rsid w:val="008A6349"/>
    <w:rsid w:val="008D3347"/>
    <w:rsid w:val="008D38DA"/>
    <w:rsid w:val="008D63F3"/>
    <w:rsid w:val="008D7D70"/>
    <w:rsid w:val="008E4DF9"/>
    <w:rsid w:val="008E5C92"/>
    <w:rsid w:val="008E772A"/>
    <w:rsid w:val="008F29F3"/>
    <w:rsid w:val="008F555E"/>
    <w:rsid w:val="008F6878"/>
    <w:rsid w:val="008F7577"/>
    <w:rsid w:val="00904B82"/>
    <w:rsid w:val="00905A51"/>
    <w:rsid w:val="00905D98"/>
    <w:rsid w:val="00906E11"/>
    <w:rsid w:val="00910459"/>
    <w:rsid w:val="00915D54"/>
    <w:rsid w:val="00917A27"/>
    <w:rsid w:val="00921077"/>
    <w:rsid w:val="009215DB"/>
    <w:rsid w:val="009303EF"/>
    <w:rsid w:val="00930D9F"/>
    <w:rsid w:val="00933E33"/>
    <w:rsid w:val="00936C3B"/>
    <w:rsid w:val="009377E4"/>
    <w:rsid w:val="00944ECF"/>
    <w:rsid w:val="0096035F"/>
    <w:rsid w:val="00972609"/>
    <w:rsid w:val="00972ECF"/>
    <w:rsid w:val="0098271B"/>
    <w:rsid w:val="00997335"/>
    <w:rsid w:val="009A0B9E"/>
    <w:rsid w:val="009A48BC"/>
    <w:rsid w:val="009A54B4"/>
    <w:rsid w:val="009A69C9"/>
    <w:rsid w:val="009C1FE4"/>
    <w:rsid w:val="009D0B0C"/>
    <w:rsid w:val="009E155A"/>
    <w:rsid w:val="009F0242"/>
    <w:rsid w:val="009F0C06"/>
    <w:rsid w:val="009F48FB"/>
    <w:rsid w:val="00A01736"/>
    <w:rsid w:val="00A01AA9"/>
    <w:rsid w:val="00A06E02"/>
    <w:rsid w:val="00A10F8A"/>
    <w:rsid w:val="00A145F8"/>
    <w:rsid w:val="00A20768"/>
    <w:rsid w:val="00A26C1E"/>
    <w:rsid w:val="00A3400B"/>
    <w:rsid w:val="00A41AA1"/>
    <w:rsid w:val="00A50E5C"/>
    <w:rsid w:val="00A511E5"/>
    <w:rsid w:val="00A6135B"/>
    <w:rsid w:val="00A70AE0"/>
    <w:rsid w:val="00A71B9E"/>
    <w:rsid w:val="00A737B1"/>
    <w:rsid w:val="00A76F26"/>
    <w:rsid w:val="00A77903"/>
    <w:rsid w:val="00A806C7"/>
    <w:rsid w:val="00A92744"/>
    <w:rsid w:val="00AA27B1"/>
    <w:rsid w:val="00AA4B13"/>
    <w:rsid w:val="00AA5718"/>
    <w:rsid w:val="00AB0B9A"/>
    <w:rsid w:val="00AB631D"/>
    <w:rsid w:val="00AC29F2"/>
    <w:rsid w:val="00AD061F"/>
    <w:rsid w:val="00AD3E52"/>
    <w:rsid w:val="00AD4889"/>
    <w:rsid w:val="00AD7308"/>
    <w:rsid w:val="00AE3C58"/>
    <w:rsid w:val="00AF658D"/>
    <w:rsid w:val="00B0689F"/>
    <w:rsid w:val="00B1119F"/>
    <w:rsid w:val="00B1569C"/>
    <w:rsid w:val="00B24324"/>
    <w:rsid w:val="00B24C27"/>
    <w:rsid w:val="00B25692"/>
    <w:rsid w:val="00B26335"/>
    <w:rsid w:val="00B43B8C"/>
    <w:rsid w:val="00B50935"/>
    <w:rsid w:val="00B51CA8"/>
    <w:rsid w:val="00B61393"/>
    <w:rsid w:val="00B628F7"/>
    <w:rsid w:val="00B63AB6"/>
    <w:rsid w:val="00BA4704"/>
    <w:rsid w:val="00BA4B4B"/>
    <w:rsid w:val="00BA6D9D"/>
    <w:rsid w:val="00BC081F"/>
    <w:rsid w:val="00BC3506"/>
    <w:rsid w:val="00BC4323"/>
    <w:rsid w:val="00BC4E55"/>
    <w:rsid w:val="00BC716A"/>
    <w:rsid w:val="00BC77B9"/>
    <w:rsid w:val="00BD05F1"/>
    <w:rsid w:val="00C00041"/>
    <w:rsid w:val="00C072D6"/>
    <w:rsid w:val="00C17219"/>
    <w:rsid w:val="00C21297"/>
    <w:rsid w:val="00C230D4"/>
    <w:rsid w:val="00C34286"/>
    <w:rsid w:val="00C36190"/>
    <w:rsid w:val="00C376A4"/>
    <w:rsid w:val="00C42774"/>
    <w:rsid w:val="00C44C70"/>
    <w:rsid w:val="00C46441"/>
    <w:rsid w:val="00C50FD8"/>
    <w:rsid w:val="00C52217"/>
    <w:rsid w:val="00C53907"/>
    <w:rsid w:val="00C549A8"/>
    <w:rsid w:val="00C6226E"/>
    <w:rsid w:val="00C631B8"/>
    <w:rsid w:val="00C74A73"/>
    <w:rsid w:val="00C74F2E"/>
    <w:rsid w:val="00C80DDB"/>
    <w:rsid w:val="00C824A3"/>
    <w:rsid w:val="00C863EE"/>
    <w:rsid w:val="00C91086"/>
    <w:rsid w:val="00C95462"/>
    <w:rsid w:val="00CA1850"/>
    <w:rsid w:val="00CB2E6C"/>
    <w:rsid w:val="00CC3CE1"/>
    <w:rsid w:val="00CD004A"/>
    <w:rsid w:val="00CD2BF4"/>
    <w:rsid w:val="00CF3FCA"/>
    <w:rsid w:val="00CF62CB"/>
    <w:rsid w:val="00D059A1"/>
    <w:rsid w:val="00D06B0A"/>
    <w:rsid w:val="00D234A2"/>
    <w:rsid w:val="00D238FF"/>
    <w:rsid w:val="00D24FC3"/>
    <w:rsid w:val="00D25482"/>
    <w:rsid w:val="00D26A43"/>
    <w:rsid w:val="00D276AD"/>
    <w:rsid w:val="00D31B6A"/>
    <w:rsid w:val="00D32EA7"/>
    <w:rsid w:val="00D3471D"/>
    <w:rsid w:val="00D36B23"/>
    <w:rsid w:val="00D3780B"/>
    <w:rsid w:val="00D42502"/>
    <w:rsid w:val="00D4273F"/>
    <w:rsid w:val="00D450FA"/>
    <w:rsid w:val="00D504D5"/>
    <w:rsid w:val="00D53113"/>
    <w:rsid w:val="00D5516F"/>
    <w:rsid w:val="00D60EA3"/>
    <w:rsid w:val="00D6158D"/>
    <w:rsid w:val="00D62E94"/>
    <w:rsid w:val="00D6516F"/>
    <w:rsid w:val="00D66929"/>
    <w:rsid w:val="00D66C60"/>
    <w:rsid w:val="00D674D6"/>
    <w:rsid w:val="00D721D8"/>
    <w:rsid w:val="00D72396"/>
    <w:rsid w:val="00D93312"/>
    <w:rsid w:val="00DA4110"/>
    <w:rsid w:val="00DB1CE1"/>
    <w:rsid w:val="00DB268E"/>
    <w:rsid w:val="00DB3103"/>
    <w:rsid w:val="00DB3A4E"/>
    <w:rsid w:val="00DB4B5F"/>
    <w:rsid w:val="00DB4D73"/>
    <w:rsid w:val="00DB56AF"/>
    <w:rsid w:val="00DB746B"/>
    <w:rsid w:val="00DC4DDF"/>
    <w:rsid w:val="00DD3596"/>
    <w:rsid w:val="00DD7E16"/>
    <w:rsid w:val="00DE0538"/>
    <w:rsid w:val="00DE0FA3"/>
    <w:rsid w:val="00DE4C0F"/>
    <w:rsid w:val="00DE762C"/>
    <w:rsid w:val="00DF381A"/>
    <w:rsid w:val="00E07161"/>
    <w:rsid w:val="00E13F96"/>
    <w:rsid w:val="00E16910"/>
    <w:rsid w:val="00E2133E"/>
    <w:rsid w:val="00E227EC"/>
    <w:rsid w:val="00E30B7B"/>
    <w:rsid w:val="00E32575"/>
    <w:rsid w:val="00E34A30"/>
    <w:rsid w:val="00E434EE"/>
    <w:rsid w:val="00E454C3"/>
    <w:rsid w:val="00E53743"/>
    <w:rsid w:val="00E558E0"/>
    <w:rsid w:val="00E60CB0"/>
    <w:rsid w:val="00E60ECB"/>
    <w:rsid w:val="00E63676"/>
    <w:rsid w:val="00E65DA4"/>
    <w:rsid w:val="00E838AC"/>
    <w:rsid w:val="00E841D6"/>
    <w:rsid w:val="00E9380E"/>
    <w:rsid w:val="00E97506"/>
    <w:rsid w:val="00EA34B7"/>
    <w:rsid w:val="00EA508A"/>
    <w:rsid w:val="00EA66A5"/>
    <w:rsid w:val="00EA7603"/>
    <w:rsid w:val="00EB0D32"/>
    <w:rsid w:val="00EB52F6"/>
    <w:rsid w:val="00EB5434"/>
    <w:rsid w:val="00EC100A"/>
    <w:rsid w:val="00EC1239"/>
    <w:rsid w:val="00EC189E"/>
    <w:rsid w:val="00EC3BC9"/>
    <w:rsid w:val="00EC6707"/>
    <w:rsid w:val="00ED026F"/>
    <w:rsid w:val="00ED3418"/>
    <w:rsid w:val="00ED3B50"/>
    <w:rsid w:val="00EE22DB"/>
    <w:rsid w:val="00EF2269"/>
    <w:rsid w:val="00EF306D"/>
    <w:rsid w:val="00F01DD9"/>
    <w:rsid w:val="00F02BE3"/>
    <w:rsid w:val="00F13E19"/>
    <w:rsid w:val="00F20AE3"/>
    <w:rsid w:val="00F22878"/>
    <w:rsid w:val="00F24AC8"/>
    <w:rsid w:val="00F2615A"/>
    <w:rsid w:val="00F272CC"/>
    <w:rsid w:val="00F3503A"/>
    <w:rsid w:val="00F36BF0"/>
    <w:rsid w:val="00F42E70"/>
    <w:rsid w:val="00F507AA"/>
    <w:rsid w:val="00F51E85"/>
    <w:rsid w:val="00F63F4B"/>
    <w:rsid w:val="00F65E70"/>
    <w:rsid w:val="00F75228"/>
    <w:rsid w:val="00F961F0"/>
    <w:rsid w:val="00FA00B4"/>
    <w:rsid w:val="00FA340F"/>
    <w:rsid w:val="00FA68E8"/>
    <w:rsid w:val="00FA773E"/>
    <w:rsid w:val="00FB0F0F"/>
    <w:rsid w:val="00FB42B1"/>
    <w:rsid w:val="00FD1CC9"/>
    <w:rsid w:val="00FD20E5"/>
    <w:rsid w:val="00FD3F35"/>
    <w:rsid w:val="00FD6E14"/>
    <w:rsid w:val="00FE1688"/>
    <w:rsid w:val="00FE666B"/>
    <w:rsid w:val="00FE7524"/>
    <w:rsid w:val="00FE7657"/>
    <w:rsid w:val="00FF2A76"/>
    <w:rsid w:val="481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53A0"/>
  <w15:docId w15:val="{203DE6B1-2D35-4FF8-8050-C08B5C18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Angsana New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en-U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eastAsia="MS Mincho" w:hAnsi="Tahoma" w:cs="Angsana New"/>
      <w:sz w:val="16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MS Mincho" w:hAnsi="Times New Roman" w:cs="Angsana New"/>
      <w:sz w:val="24"/>
      <w:lang w:eastAsia="ja-JP"/>
    </w:rPr>
  </w:style>
  <w:style w:type="paragraph" w:customStyle="1" w:styleId="a">
    <w:name w:val="หัวข้อเล็ก"/>
    <w:basedOn w:val="Normal"/>
    <w:link w:val="Char"/>
    <w:qFormat/>
    <w:pPr>
      <w:jc w:val="center"/>
    </w:pPr>
    <w:rPr>
      <w:rFonts w:ascii="TH SarabunPSK" w:eastAsia="Calibri" w:hAnsi="TH SarabunPSK"/>
      <w:b/>
      <w:bCs/>
      <w:sz w:val="36"/>
      <w:szCs w:val="36"/>
    </w:rPr>
  </w:style>
  <w:style w:type="character" w:customStyle="1" w:styleId="Char">
    <w:name w:val="หัวข้อเล็ก Char"/>
    <w:link w:val="a"/>
    <w:qFormat/>
    <w:rPr>
      <w:rFonts w:ascii="TH SarabunPSK" w:eastAsia="Calibri" w:hAnsi="TH SarabunPSK" w:cs="Angsana New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MS Mincho" w:hAnsi="Times New Roman" w:cs="Angsana New"/>
      <w:sz w:val="20"/>
      <w:szCs w:val="25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MS Mincho" w:hAnsi="Times New Roman" w:cs="Angsana New"/>
      <w:b/>
      <w:bCs/>
      <w:sz w:val="20"/>
      <w:szCs w:val="2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E3934-BF47-4CDF-B5A2-58F84A8E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jakkaphong maleephat</dc:creator>
  <cp:lastModifiedBy>Chutarat Uadharn</cp:lastModifiedBy>
  <cp:revision>15</cp:revision>
  <cp:lastPrinted>2020-08-24T08:54:00Z</cp:lastPrinted>
  <dcterms:created xsi:type="dcterms:W3CDTF">2022-12-15T07:57:00Z</dcterms:created>
  <dcterms:modified xsi:type="dcterms:W3CDTF">2023-08-04T02:33:00Z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1054-11.2.0.11156</vt:lpwstr>
  </property>
  <property fmtid="{D5CDD505-2E9C-101B-9397-08002B2CF9AE}" pid="3" name="ICV">
    <vt:lpwstr>5FED9F46227A453E9AE239F6FE12AE39</vt:lpwstr>
  </property>
</Properties>
</file>